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17" w:rsidRPr="006558E6" w:rsidRDefault="00F92117" w:rsidP="00F92117">
      <w:pPr>
        <w:jc w:val="center"/>
        <w:outlineLvl w:val="0"/>
        <w:rPr>
          <w:b/>
        </w:rPr>
      </w:pPr>
      <w:bookmarkStart w:id="0" w:name="_GoBack"/>
      <w:bookmarkEnd w:id="0"/>
      <w:r>
        <w:rPr>
          <w:b/>
        </w:rPr>
        <w:t xml:space="preserve">ADMINISTRATIVE BULLETIN </w:t>
      </w:r>
      <w:r w:rsidR="00C4662A">
        <w:rPr>
          <w:b/>
        </w:rPr>
        <w:t>20</w:t>
      </w:r>
      <w:r>
        <w:rPr>
          <w:b/>
        </w:rPr>
        <w:t>-</w:t>
      </w:r>
      <w:r w:rsidR="009A0A82">
        <w:rPr>
          <w:b/>
        </w:rPr>
        <w:t>09</w:t>
      </w:r>
      <w:r w:rsidR="0003455F">
        <w:rPr>
          <w:b/>
        </w:rPr>
        <w:t xml:space="preserve">  </w:t>
      </w:r>
    </w:p>
    <w:p w:rsidR="00F92117" w:rsidRPr="006558E6" w:rsidRDefault="00F92117" w:rsidP="00F92117">
      <w:pPr>
        <w:jc w:val="center"/>
        <w:rPr>
          <w:b/>
        </w:rPr>
      </w:pPr>
    </w:p>
    <w:p w:rsidR="00F92117" w:rsidRDefault="00F92117" w:rsidP="00F92117">
      <w:pPr>
        <w:jc w:val="center"/>
        <w:rPr>
          <w:b/>
          <w:bCs/>
          <w:sz w:val="28"/>
          <w:szCs w:val="28"/>
        </w:rPr>
      </w:pPr>
      <w:r w:rsidRPr="006558E6">
        <w:rPr>
          <w:b/>
          <w:bCs/>
          <w:sz w:val="28"/>
          <w:szCs w:val="28"/>
        </w:rPr>
        <w:t xml:space="preserve">957 CMR 8.00: </w:t>
      </w:r>
      <w:r>
        <w:rPr>
          <w:b/>
          <w:sz w:val="28"/>
          <w:szCs w:val="28"/>
        </w:rPr>
        <w:t>All Payer Claims Database (APCD)</w:t>
      </w:r>
      <w:r w:rsidRPr="006558E6">
        <w:rPr>
          <w:b/>
          <w:bCs/>
          <w:sz w:val="28"/>
          <w:szCs w:val="28"/>
        </w:rPr>
        <w:t xml:space="preserve"> and </w:t>
      </w:r>
    </w:p>
    <w:p w:rsidR="00F92117" w:rsidRPr="006558E6" w:rsidRDefault="00F92117" w:rsidP="00F92117">
      <w:pPr>
        <w:jc w:val="center"/>
        <w:rPr>
          <w:sz w:val="28"/>
          <w:szCs w:val="28"/>
        </w:rPr>
      </w:pPr>
      <w:r w:rsidRPr="006558E6">
        <w:rPr>
          <w:b/>
          <w:bCs/>
          <w:sz w:val="28"/>
          <w:szCs w:val="28"/>
        </w:rPr>
        <w:t>Case Mix</w:t>
      </w:r>
      <w:r>
        <w:rPr>
          <w:b/>
          <w:bCs/>
          <w:sz w:val="28"/>
          <w:szCs w:val="28"/>
        </w:rPr>
        <w:t xml:space="preserve"> and Charge</w:t>
      </w:r>
      <w:r w:rsidRPr="006558E6">
        <w:rPr>
          <w:b/>
          <w:bCs/>
          <w:sz w:val="28"/>
          <w:szCs w:val="28"/>
        </w:rPr>
        <w:t xml:space="preserve"> Data Submission</w:t>
      </w:r>
    </w:p>
    <w:p w:rsidR="00F92117" w:rsidRPr="006558E6" w:rsidRDefault="00F92117" w:rsidP="00F92117">
      <w:pPr>
        <w:jc w:val="center"/>
      </w:pPr>
    </w:p>
    <w:p w:rsidR="00F92117" w:rsidRPr="00B94390" w:rsidRDefault="003403A7" w:rsidP="00F92117">
      <w:pPr>
        <w:jc w:val="center"/>
        <w:rPr>
          <w:b/>
        </w:rPr>
      </w:pPr>
      <w:r>
        <w:rPr>
          <w:b/>
        </w:rPr>
        <w:t xml:space="preserve">Effective </w:t>
      </w:r>
      <w:r w:rsidR="00222FF0">
        <w:rPr>
          <w:b/>
        </w:rPr>
        <w:t>September</w:t>
      </w:r>
      <w:r w:rsidR="007F5869">
        <w:rPr>
          <w:b/>
        </w:rPr>
        <w:t xml:space="preserve"> </w:t>
      </w:r>
      <w:r w:rsidR="002E1992">
        <w:rPr>
          <w:b/>
        </w:rPr>
        <w:t>25</w:t>
      </w:r>
      <w:r w:rsidR="00F92117">
        <w:rPr>
          <w:b/>
        </w:rPr>
        <w:t>,</w:t>
      </w:r>
      <w:r w:rsidR="00F92117" w:rsidRPr="00B94390">
        <w:rPr>
          <w:b/>
        </w:rPr>
        <w:t xml:space="preserve"> 20</w:t>
      </w:r>
      <w:r w:rsidR="00C4662A">
        <w:rPr>
          <w:b/>
        </w:rPr>
        <w:t>20</w:t>
      </w:r>
    </w:p>
    <w:p w:rsidR="00F92117" w:rsidRPr="006558E6" w:rsidRDefault="00F92117" w:rsidP="00F92117"/>
    <w:p w:rsidR="00F92117" w:rsidRDefault="00F92117" w:rsidP="00F92117">
      <w:pPr>
        <w:pStyle w:val="NormalSS"/>
        <w:ind w:firstLine="0"/>
        <w:jc w:val="left"/>
        <w:rPr>
          <w:sz w:val="22"/>
          <w:szCs w:val="22"/>
        </w:rPr>
      </w:pPr>
      <w:r>
        <w:rPr>
          <w:sz w:val="22"/>
          <w:szCs w:val="22"/>
        </w:rPr>
        <w:t xml:space="preserve">The Center for Health Information and Analysis (CHIA) is issuing this Administrative Bulletin pursuant to 957 CMR 8.07(1) to notify hospitals required to submit data to CHIA in accordance with 957 CMR 8.00 of changes to the Case Mix and Charge Data file submission guidelines. </w:t>
      </w:r>
    </w:p>
    <w:p w:rsidR="00FC1E92" w:rsidRDefault="00FC1E92" w:rsidP="00F92117">
      <w:pPr>
        <w:pStyle w:val="NormalSS"/>
        <w:ind w:firstLine="0"/>
        <w:jc w:val="left"/>
        <w:rPr>
          <w:sz w:val="22"/>
          <w:szCs w:val="22"/>
        </w:rPr>
      </w:pPr>
    </w:p>
    <w:p w:rsidR="00CE7DA0" w:rsidRPr="00FC1E92" w:rsidRDefault="00F92117" w:rsidP="001F144F">
      <w:pPr>
        <w:pStyle w:val="NormalSS"/>
        <w:ind w:firstLine="0"/>
        <w:jc w:val="left"/>
        <w:rPr>
          <w:sz w:val="22"/>
          <w:szCs w:val="22"/>
        </w:rPr>
      </w:pPr>
      <w:r w:rsidRPr="00FC1E92">
        <w:rPr>
          <w:sz w:val="22"/>
          <w:szCs w:val="22"/>
        </w:rPr>
        <w:t xml:space="preserve">CHIA updated the </w:t>
      </w:r>
      <w:r w:rsidR="009971C9" w:rsidRPr="00FC1E92">
        <w:rPr>
          <w:sz w:val="22"/>
          <w:szCs w:val="22"/>
        </w:rPr>
        <w:t>FY 202</w:t>
      </w:r>
      <w:r w:rsidR="00C4662A">
        <w:rPr>
          <w:sz w:val="22"/>
          <w:szCs w:val="22"/>
        </w:rPr>
        <w:t>1</w:t>
      </w:r>
      <w:r w:rsidR="009971C9" w:rsidRPr="00FC1E92">
        <w:rPr>
          <w:sz w:val="22"/>
          <w:szCs w:val="22"/>
        </w:rPr>
        <w:t xml:space="preserve"> </w:t>
      </w:r>
      <w:r w:rsidR="00CE7DA0" w:rsidRPr="00FC1E92">
        <w:rPr>
          <w:sz w:val="22"/>
          <w:szCs w:val="22"/>
        </w:rPr>
        <w:t xml:space="preserve">Case Mix </w:t>
      </w:r>
      <w:r w:rsidR="00C83F39">
        <w:rPr>
          <w:sz w:val="22"/>
          <w:szCs w:val="22"/>
        </w:rPr>
        <w:t xml:space="preserve">and Charge </w:t>
      </w:r>
      <w:r w:rsidR="00480423">
        <w:rPr>
          <w:sz w:val="22"/>
          <w:szCs w:val="22"/>
        </w:rPr>
        <w:t>D</w:t>
      </w:r>
      <w:r w:rsidRPr="00FC1E92">
        <w:rPr>
          <w:sz w:val="22"/>
          <w:szCs w:val="22"/>
        </w:rPr>
        <w:t>ata submission requirements</w:t>
      </w:r>
      <w:r w:rsidR="003403A7">
        <w:rPr>
          <w:sz w:val="22"/>
          <w:szCs w:val="22"/>
        </w:rPr>
        <w:t xml:space="preserve"> </w:t>
      </w:r>
      <w:r w:rsidR="00DE4147">
        <w:rPr>
          <w:sz w:val="22"/>
          <w:szCs w:val="22"/>
        </w:rPr>
        <w:t xml:space="preserve">on </w:t>
      </w:r>
      <w:r w:rsidR="003403A7" w:rsidRPr="00FC1E92">
        <w:rPr>
          <w:sz w:val="22"/>
          <w:szCs w:val="22"/>
        </w:rPr>
        <w:t xml:space="preserve">assorted Case Mix field </w:t>
      </w:r>
      <w:r w:rsidR="003403A7">
        <w:rPr>
          <w:sz w:val="22"/>
          <w:szCs w:val="22"/>
        </w:rPr>
        <w:t xml:space="preserve">edits, </w:t>
      </w:r>
      <w:r w:rsidR="003403A7" w:rsidRPr="00FC1E92">
        <w:rPr>
          <w:sz w:val="22"/>
          <w:szCs w:val="22"/>
        </w:rPr>
        <w:t xml:space="preserve">descriptions and data code tables </w:t>
      </w:r>
      <w:r w:rsidR="00DE4147">
        <w:rPr>
          <w:sz w:val="22"/>
          <w:szCs w:val="22"/>
        </w:rPr>
        <w:t>for</w:t>
      </w:r>
      <w:r w:rsidR="003403A7" w:rsidRPr="00FC1E92">
        <w:rPr>
          <w:sz w:val="22"/>
          <w:szCs w:val="22"/>
        </w:rPr>
        <w:t xml:space="preserve"> clarity.</w:t>
      </w:r>
      <w:r w:rsidRPr="00FC1E92">
        <w:rPr>
          <w:sz w:val="22"/>
          <w:szCs w:val="22"/>
        </w:rPr>
        <w:t xml:space="preserve"> </w:t>
      </w:r>
      <w:r w:rsidR="003403A7" w:rsidRPr="00FC1E92">
        <w:rPr>
          <w:sz w:val="22"/>
          <w:szCs w:val="22"/>
        </w:rPr>
        <w:t xml:space="preserve">The edit specifications for </w:t>
      </w:r>
      <w:r w:rsidR="00DE4147">
        <w:rPr>
          <w:sz w:val="22"/>
          <w:szCs w:val="22"/>
        </w:rPr>
        <w:t xml:space="preserve">Inpatient Discharge (HIDD) </w:t>
      </w:r>
      <w:r w:rsidR="003403A7" w:rsidRPr="00FC1E92">
        <w:rPr>
          <w:sz w:val="22"/>
          <w:szCs w:val="22"/>
        </w:rPr>
        <w:t>Diagnosis Codes</w:t>
      </w:r>
      <w:r w:rsidR="00DE4147">
        <w:rPr>
          <w:sz w:val="22"/>
          <w:szCs w:val="22"/>
        </w:rPr>
        <w:t xml:space="preserve">, and Outpatient Observation (OOD) Date fields include </w:t>
      </w:r>
      <w:r w:rsidR="005E2DDC">
        <w:rPr>
          <w:sz w:val="22"/>
          <w:szCs w:val="22"/>
        </w:rPr>
        <w:t>updated requirements</w:t>
      </w:r>
      <w:r w:rsidR="001F144F" w:rsidRPr="00FC1E92">
        <w:rPr>
          <w:sz w:val="22"/>
          <w:szCs w:val="22"/>
        </w:rPr>
        <w:t xml:space="preserve">. </w:t>
      </w:r>
    </w:p>
    <w:p w:rsidR="002C5024" w:rsidRPr="00FC1E92" w:rsidRDefault="002C5024" w:rsidP="001F144F">
      <w:pPr>
        <w:pStyle w:val="NormalSS"/>
        <w:ind w:firstLine="0"/>
        <w:jc w:val="left"/>
        <w:rPr>
          <w:sz w:val="22"/>
          <w:szCs w:val="22"/>
        </w:rPr>
      </w:pPr>
    </w:p>
    <w:p w:rsidR="00DE4147" w:rsidRDefault="00DE4147" w:rsidP="00F92117">
      <w:pPr>
        <w:pStyle w:val="NormalSS"/>
        <w:ind w:firstLine="0"/>
        <w:jc w:val="left"/>
        <w:rPr>
          <w:sz w:val="22"/>
          <w:szCs w:val="22"/>
        </w:rPr>
      </w:pPr>
      <w:r>
        <w:rPr>
          <w:sz w:val="22"/>
          <w:szCs w:val="22"/>
        </w:rPr>
        <w:t xml:space="preserve">Additionally, </w:t>
      </w:r>
      <w:r w:rsidR="00F92117" w:rsidRPr="00FC1E92">
        <w:rPr>
          <w:sz w:val="22"/>
          <w:szCs w:val="22"/>
        </w:rPr>
        <w:t xml:space="preserve">CHIA </w:t>
      </w:r>
      <w:r w:rsidR="003403A7">
        <w:rPr>
          <w:sz w:val="22"/>
          <w:szCs w:val="22"/>
        </w:rPr>
        <w:t xml:space="preserve">consolidated the list of Payer Type and Payer Source codes for </w:t>
      </w:r>
      <w:r w:rsidR="001F144F" w:rsidRPr="00FC1E92">
        <w:rPr>
          <w:sz w:val="22"/>
          <w:szCs w:val="22"/>
        </w:rPr>
        <w:t>HIDD</w:t>
      </w:r>
      <w:r w:rsidR="003403A7">
        <w:rPr>
          <w:sz w:val="22"/>
          <w:szCs w:val="22"/>
        </w:rPr>
        <w:t>, ED</w:t>
      </w:r>
      <w:r w:rsidR="001F144F" w:rsidRPr="00FC1E92">
        <w:rPr>
          <w:sz w:val="22"/>
          <w:szCs w:val="22"/>
        </w:rPr>
        <w:t xml:space="preserve"> and OOD</w:t>
      </w:r>
      <w:r w:rsidR="003403A7">
        <w:rPr>
          <w:sz w:val="22"/>
          <w:szCs w:val="22"/>
        </w:rPr>
        <w:t xml:space="preserve"> </w:t>
      </w:r>
      <w:r>
        <w:rPr>
          <w:sz w:val="22"/>
          <w:szCs w:val="22"/>
        </w:rPr>
        <w:t xml:space="preserve">to </w:t>
      </w:r>
      <w:r w:rsidR="00992E11">
        <w:rPr>
          <w:sz w:val="22"/>
          <w:szCs w:val="22"/>
        </w:rPr>
        <w:t>simpl</w:t>
      </w:r>
      <w:r w:rsidR="00A36DCF">
        <w:rPr>
          <w:sz w:val="22"/>
          <w:szCs w:val="22"/>
        </w:rPr>
        <w:t>if</w:t>
      </w:r>
      <w:r w:rsidR="00992E11">
        <w:rPr>
          <w:sz w:val="22"/>
          <w:szCs w:val="22"/>
        </w:rPr>
        <w:t>y</w:t>
      </w:r>
      <w:r>
        <w:rPr>
          <w:sz w:val="22"/>
          <w:szCs w:val="22"/>
        </w:rPr>
        <w:t xml:space="preserve"> reporting.</w:t>
      </w:r>
    </w:p>
    <w:p w:rsidR="00A36DCF" w:rsidRDefault="00A36DCF" w:rsidP="00F92117">
      <w:pPr>
        <w:pStyle w:val="NormalSS"/>
        <w:ind w:firstLine="0"/>
        <w:jc w:val="left"/>
        <w:rPr>
          <w:sz w:val="22"/>
          <w:szCs w:val="22"/>
        </w:rPr>
      </w:pPr>
    </w:p>
    <w:p w:rsidR="00A36DCF" w:rsidRDefault="00A36DCF" w:rsidP="00F92117">
      <w:pPr>
        <w:pStyle w:val="NormalSS"/>
        <w:ind w:firstLine="0"/>
        <w:jc w:val="left"/>
        <w:rPr>
          <w:sz w:val="22"/>
          <w:szCs w:val="22"/>
        </w:rPr>
      </w:pPr>
      <w:r>
        <w:rPr>
          <w:sz w:val="22"/>
          <w:szCs w:val="22"/>
        </w:rPr>
        <w:t>There are no new data elements required.</w:t>
      </w:r>
    </w:p>
    <w:p w:rsidR="00F92117" w:rsidRPr="00FC1E92" w:rsidRDefault="00DE4147" w:rsidP="00F92117">
      <w:pPr>
        <w:pStyle w:val="NormalSS"/>
        <w:ind w:firstLine="0"/>
        <w:jc w:val="left"/>
        <w:rPr>
          <w:sz w:val="22"/>
          <w:szCs w:val="22"/>
        </w:rPr>
      </w:pPr>
      <w:r w:rsidRPr="00FC1E92">
        <w:rPr>
          <w:sz w:val="22"/>
          <w:szCs w:val="22"/>
        </w:rPr>
        <w:t xml:space="preserve"> </w:t>
      </w:r>
    </w:p>
    <w:p w:rsidR="00F92117" w:rsidRDefault="00F92117" w:rsidP="00F92117">
      <w:pPr>
        <w:pStyle w:val="NormalSS"/>
        <w:ind w:firstLine="0"/>
        <w:jc w:val="left"/>
        <w:rPr>
          <w:sz w:val="22"/>
          <w:szCs w:val="22"/>
        </w:rPr>
      </w:pPr>
      <w:r w:rsidRPr="00FC1E92">
        <w:rPr>
          <w:sz w:val="22"/>
          <w:szCs w:val="22"/>
        </w:rPr>
        <w:t>The following table lists data elements with updated specifications. Technical specifications for these fields are found within the related Submission Guides. The changes noted herein and within the Submission Guides will be in effect beginning with the quarterly submission of 10/1/20</w:t>
      </w:r>
      <w:r w:rsidR="00C4662A">
        <w:rPr>
          <w:sz w:val="22"/>
          <w:szCs w:val="22"/>
        </w:rPr>
        <w:t>20</w:t>
      </w:r>
      <w:r w:rsidRPr="00FC1E92">
        <w:rPr>
          <w:sz w:val="22"/>
          <w:szCs w:val="22"/>
        </w:rPr>
        <w:t xml:space="preserve"> – 12/31/20</w:t>
      </w:r>
      <w:r w:rsidR="00C4662A">
        <w:rPr>
          <w:sz w:val="22"/>
          <w:szCs w:val="22"/>
        </w:rPr>
        <w:t>20</w:t>
      </w:r>
      <w:r w:rsidRPr="00FC1E92">
        <w:rPr>
          <w:sz w:val="22"/>
          <w:szCs w:val="22"/>
        </w:rPr>
        <w:t xml:space="preserve"> (1st Quarter 20</w:t>
      </w:r>
      <w:r w:rsidR="009971C9" w:rsidRPr="00FC1E92">
        <w:rPr>
          <w:sz w:val="22"/>
          <w:szCs w:val="22"/>
        </w:rPr>
        <w:t>2</w:t>
      </w:r>
      <w:r w:rsidR="00C4662A">
        <w:rPr>
          <w:sz w:val="22"/>
          <w:szCs w:val="22"/>
        </w:rPr>
        <w:t>1</w:t>
      </w:r>
      <w:r w:rsidRPr="00FC1E92">
        <w:rPr>
          <w:sz w:val="22"/>
          <w:szCs w:val="22"/>
        </w:rPr>
        <w:t>). The due date for the filing of 1st Quarter 20</w:t>
      </w:r>
      <w:r w:rsidR="009971C9" w:rsidRPr="00FC1E92">
        <w:rPr>
          <w:sz w:val="22"/>
          <w:szCs w:val="22"/>
        </w:rPr>
        <w:t>2</w:t>
      </w:r>
      <w:r w:rsidR="00C4662A">
        <w:rPr>
          <w:sz w:val="22"/>
          <w:szCs w:val="22"/>
        </w:rPr>
        <w:t>1</w:t>
      </w:r>
      <w:r w:rsidR="009971C9" w:rsidRPr="00FC1E92">
        <w:rPr>
          <w:sz w:val="22"/>
          <w:szCs w:val="22"/>
        </w:rPr>
        <w:t xml:space="preserve"> </w:t>
      </w:r>
      <w:r w:rsidRPr="00FC1E92">
        <w:rPr>
          <w:sz w:val="22"/>
          <w:szCs w:val="22"/>
        </w:rPr>
        <w:t>is March 16, 20</w:t>
      </w:r>
      <w:r w:rsidR="009971C9" w:rsidRPr="00FC1E92">
        <w:rPr>
          <w:sz w:val="22"/>
          <w:szCs w:val="22"/>
        </w:rPr>
        <w:t>2</w:t>
      </w:r>
      <w:r w:rsidR="00C4662A">
        <w:rPr>
          <w:sz w:val="22"/>
          <w:szCs w:val="22"/>
        </w:rPr>
        <w:t>1</w:t>
      </w:r>
      <w:r w:rsidRPr="00FC1E92">
        <w:rPr>
          <w:sz w:val="22"/>
          <w:szCs w:val="22"/>
        </w:rPr>
        <w:t>.</w:t>
      </w:r>
    </w:p>
    <w:p w:rsidR="00F92117" w:rsidRDefault="00F92117" w:rsidP="00F92117"/>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4860"/>
      </w:tblGrid>
      <w:tr w:rsidR="009971C9" w:rsidRPr="00AB173C" w:rsidTr="00E13B2B">
        <w:trPr>
          <w:cantSplit/>
          <w:trHeight w:val="317"/>
        </w:trPr>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1C9" w:rsidRPr="00AB173C" w:rsidRDefault="009971C9" w:rsidP="0043068B">
            <w:pPr>
              <w:tabs>
                <w:tab w:val="left" w:pos="0"/>
              </w:tabs>
              <w:suppressAutoHyphens/>
              <w:spacing w:line="276" w:lineRule="auto"/>
              <w:rPr>
                <w:b/>
                <w:color w:val="000000"/>
                <w:sz w:val="22"/>
                <w:szCs w:val="22"/>
              </w:rPr>
            </w:pPr>
            <w:r w:rsidRPr="00AB173C">
              <w:rPr>
                <w:b/>
                <w:color w:val="000000"/>
                <w:sz w:val="22"/>
                <w:szCs w:val="22"/>
              </w:rPr>
              <w:t>Existing Data Element with Updated</w:t>
            </w:r>
            <w:r w:rsidR="00A36DCF">
              <w:rPr>
                <w:b/>
                <w:color w:val="000000"/>
                <w:sz w:val="22"/>
                <w:szCs w:val="22"/>
              </w:rPr>
              <w:t xml:space="preserve"> Codes/</w:t>
            </w:r>
            <w:r w:rsidRPr="00AB173C">
              <w:rPr>
                <w:b/>
                <w:color w:val="000000"/>
                <w:sz w:val="22"/>
                <w:szCs w:val="22"/>
              </w:rPr>
              <w:t xml:space="preserve"> Edits</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971C9" w:rsidRPr="00AB173C" w:rsidRDefault="009971C9" w:rsidP="00E13B2B">
            <w:pPr>
              <w:tabs>
                <w:tab w:val="left" w:pos="0"/>
              </w:tabs>
              <w:suppressAutoHyphens/>
              <w:spacing w:line="276" w:lineRule="auto"/>
              <w:rPr>
                <w:b/>
                <w:color w:val="000000"/>
                <w:sz w:val="22"/>
                <w:szCs w:val="22"/>
              </w:rPr>
            </w:pPr>
            <w:r w:rsidRPr="00AB173C">
              <w:rPr>
                <w:b/>
                <w:color w:val="000000"/>
                <w:sz w:val="22"/>
                <w:szCs w:val="22"/>
              </w:rPr>
              <w:t>File Type</w:t>
            </w:r>
          </w:p>
        </w:tc>
      </w:tr>
      <w:tr w:rsidR="00F45A34" w:rsidRPr="00AB173C" w:rsidTr="00E13B2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F45A34" w:rsidRDefault="00F45A34" w:rsidP="00C4662A">
            <w:pPr>
              <w:tabs>
                <w:tab w:val="left" w:pos="0"/>
              </w:tabs>
              <w:suppressAutoHyphens/>
              <w:spacing w:line="276" w:lineRule="auto"/>
              <w:rPr>
                <w:color w:val="000000"/>
                <w:sz w:val="22"/>
                <w:szCs w:val="22"/>
              </w:rPr>
            </w:pPr>
            <w:r>
              <w:rPr>
                <w:color w:val="000000"/>
                <w:sz w:val="22"/>
                <w:szCs w:val="22"/>
              </w:rPr>
              <w:t>Source of Admission</w:t>
            </w:r>
          </w:p>
        </w:tc>
        <w:tc>
          <w:tcPr>
            <w:tcW w:w="4860" w:type="dxa"/>
            <w:tcBorders>
              <w:top w:val="single" w:sz="4" w:space="0" w:color="auto"/>
              <w:left w:val="single" w:sz="4" w:space="0" w:color="auto"/>
              <w:bottom w:val="single" w:sz="4" w:space="0" w:color="auto"/>
              <w:right w:val="single" w:sz="4" w:space="0" w:color="auto"/>
            </w:tcBorders>
            <w:vAlign w:val="bottom"/>
          </w:tcPr>
          <w:p w:rsidR="00F45A34" w:rsidRPr="00AB173C" w:rsidRDefault="00F45A34" w:rsidP="00F45A34">
            <w:pPr>
              <w:tabs>
                <w:tab w:val="left" w:pos="0"/>
              </w:tabs>
              <w:suppressAutoHyphens/>
              <w:spacing w:line="276" w:lineRule="auto"/>
              <w:rPr>
                <w:color w:val="000000"/>
                <w:sz w:val="22"/>
                <w:szCs w:val="22"/>
              </w:rPr>
            </w:pPr>
            <w:r w:rsidRPr="00AB173C">
              <w:rPr>
                <w:color w:val="000000"/>
                <w:sz w:val="22"/>
                <w:szCs w:val="22"/>
              </w:rPr>
              <w:t>Inpatient Discharge</w:t>
            </w:r>
          </w:p>
          <w:p w:rsidR="00F45A34" w:rsidRPr="00AB173C" w:rsidRDefault="00F45A34" w:rsidP="00E13B2B">
            <w:pPr>
              <w:tabs>
                <w:tab w:val="left" w:pos="0"/>
              </w:tabs>
              <w:suppressAutoHyphens/>
              <w:spacing w:line="276" w:lineRule="auto"/>
              <w:rPr>
                <w:color w:val="000000"/>
                <w:sz w:val="22"/>
                <w:szCs w:val="22"/>
              </w:rPr>
            </w:pPr>
          </w:p>
        </w:tc>
      </w:tr>
      <w:tr w:rsidR="00E13B2B"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E13B2B" w:rsidRDefault="00E13B2B" w:rsidP="00C4662A">
            <w:pPr>
              <w:tabs>
                <w:tab w:val="left" w:pos="0"/>
              </w:tabs>
              <w:suppressAutoHyphens/>
              <w:spacing w:line="276" w:lineRule="auto"/>
              <w:rPr>
                <w:color w:val="000000"/>
                <w:sz w:val="22"/>
                <w:szCs w:val="22"/>
              </w:rPr>
            </w:pPr>
            <w:r>
              <w:rPr>
                <w:color w:val="000000"/>
                <w:sz w:val="22"/>
                <w:szCs w:val="22"/>
              </w:rPr>
              <w:t>Source of Payment</w:t>
            </w:r>
          </w:p>
        </w:tc>
        <w:tc>
          <w:tcPr>
            <w:tcW w:w="4860" w:type="dxa"/>
            <w:tcBorders>
              <w:top w:val="single" w:sz="4" w:space="0" w:color="auto"/>
              <w:left w:val="single" w:sz="4" w:space="0" w:color="auto"/>
              <w:bottom w:val="single" w:sz="4" w:space="0" w:color="auto"/>
              <w:right w:val="single" w:sz="4" w:space="0" w:color="auto"/>
            </w:tcBorders>
            <w:vAlign w:val="center"/>
          </w:tcPr>
          <w:p w:rsidR="00E13B2B" w:rsidRPr="00AB173C" w:rsidRDefault="00E13B2B" w:rsidP="00E13B2B">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E13B2B" w:rsidRPr="00AB173C" w:rsidRDefault="00E13B2B" w:rsidP="00E13B2B">
            <w:pPr>
              <w:tabs>
                <w:tab w:val="left" w:pos="0"/>
              </w:tabs>
              <w:suppressAutoHyphens/>
              <w:spacing w:line="276" w:lineRule="auto"/>
              <w:rPr>
                <w:color w:val="000000"/>
                <w:sz w:val="22"/>
                <w:szCs w:val="22"/>
              </w:rPr>
            </w:pPr>
            <w:r w:rsidRPr="00AB173C">
              <w:rPr>
                <w:color w:val="000000"/>
                <w:sz w:val="22"/>
                <w:szCs w:val="22"/>
              </w:rPr>
              <w:t>Outpatient Observation</w:t>
            </w:r>
          </w:p>
        </w:tc>
      </w:tr>
      <w:tr w:rsidR="00E13B2B"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E13B2B" w:rsidRDefault="00F45A34" w:rsidP="00C4662A">
            <w:pPr>
              <w:tabs>
                <w:tab w:val="left" w:pos="0"/>
              </w:tabs>
              <w:suppressAutoHyphens/>
              <w:spacing w:line="276" w:lineRule="auto"/>
              <w:rPr>
                <w:color w:val="000000"/>
                <w:sz w:val="22"/>
                <w:szCs w:val="22"/>
              </w:rPr>
            </w:pPr>
            <w:r>
              <w:rPr>
                <w:color w:val="000000"/>
                <w:sz w:val="22"/>
                <w:szCs w:val="22"/>
              </w:rPr>
              <w:t>Payer Type</w:t>
            </w:r>
          </w:p>
        </w:tc>
        <w:tc>
          <w:tcPr>
            <w:tcW w:w="4860" w:type="dxa"/>
            <w:tcBorders>
              <w:top w:val="single" w:sz="4" w:space="0" w:color="auto"/>
              <w:left w:val="single" w:sz="4" w:space="0" w:color="auto"/>
              <w:bottom w:val="single" w:sz="4" w:space="0" w:color="auto"/>
              <w:right w:val="single" w:sz="4" w:space="0" w:color="auto"/>
            </w:tcBorders>
            <w:vAlign w:val="center"/>
          </w:tcPr>
          <w:p w:rsidR="00F45A34" w:rsidRPr="00AB173C" w:rsidRDefault="00F45A34" w:rsidP="00F45A34">
            <w:pPr>
              <w:tabs>
                <w:tab w:val="left" w:pos="0"/>
              </w:tabs>
              <w:suppressAutoHyphens/>
              <w:spacing w:line="276" w:lineRule="auto"/>
              <w:rPr>
                <w:color w:val="000000"/>
                <w:sz w:val="22"/>
                <w:szCs w:val="22"/>
              </w:rPr>
            </w:pPr>
            <w:r w:rsidRPr="00AB173C">
              <w:rPr>
                <w:color w:val="000000"/>
                <w:sz w:val="22"/>
                <w:szCs w:val="22"/>
              </w:rPr>
              <w:t xml:space="preserve">Inpatient Discharge, Emergency Department, </w:t>
            </w:r>
          </w:p>
          <w:p w:rsidR="00E13B2B" w:rsidRPr="00AB173C" w:rsidRDefault="00F45A34" w:rsidP="00F45A34">
            <w:pPr>
              <w:tabs>
                <w:tab w:val="left" w:pos="0"/>
              </w:tabs>
              <w:suppressAutoHyphens/>
              <w:spacing w:line="276" w:lineRule="auto"/>
              <w:rPr>
                <w:color w:val="000000"/>
                <w:sz w:val="22"/>
                <w:szCs w:val="22"/>
              </w:rPr>
            </w:pPr>
            <w:r w:rsidRPr="00AB173C">
              <w:rPr>
                <w:color w:val="000000"/>
                <w:sz w:val="22"/>
                <w:szCs w:val="22"/>
              </w:rPr>
              <w:t>Outpatient Observation</w:t>
            </w: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D86BD6" w:rsidP="00C4662A">
            <w:pPr>
              <w:tabs>
                <w:tab w:val="left" w:pos="0"/>
              </w:tabs>
              <w:suppressAutoHyphens/>
              <w:spacing w:line="276" w:lineRule="auto"/>
              <w:rPr>
                <w:color w:val="000000"/>
                <w:sz w:val="22"/>
                <w:szCs w:val="22"/>
              </w:rPr>
            </w:pPr>
            <w:r>
              <w:rPr>
                <w:color w:val="000000"/>
                <w:sz w:val="22"/>
                <w:szCs w:val="22"/>
              </w:rPr>
              <w:t>P</w:t>
            </w:r>
            <w:r w:rsidR="00C4662A">
              <w:rPr>
                <w:color w:val="000000"/>
                <w:sz w:val="22"/>
                <w:szCs w:val="22"/>
              </w:rPr>
              <w:t>rincipal Diagnosis Code</w:t>
            </w:r>
          </w:p>
        </w:tc>
        <w:tc>
          <w:tcPr>
            <w:tcW w:w="4860" w:type="dxa"/>
            <w:tcBorders>
              <w:top w:val="single" w:sz="4" w:space="0" w:color="auto"/>
              <w:left w:val="single" w:sz="4" w:space="0" w:color="auto"/>
              <w:bottom w:val="single" w:sz="4" w:space="0" w:color="auto"/>
              <w:right w:val="single" w:sz="4" w:space="0" w:color="auto"/>
            </w:tcBorders>
            <w:vAlign w:val="center"/>
          </w:tcPr>
          <w:p w:rsidR="00C4662A" w:rsidRPr="00AB173C" w:rsidRDefault="00D86BD6" w:rsidP="00C4662A">
            <w:pPr>
              <w:tabs>
                <w:tab w:val="left" w:pos="0"/>
              </w:tabs>
              <w:suppressAutoHyphens/>
              <w:spacing w:line="276" w:lineRule="auto"/>
              <w:rPr>
                <w:color w:val="000000"/>
                <w:sz w:val="22"/>
                <w:szCs w:val="22"/>
              </w:rPr>
            </w:pPr>
            <w:r w:rsidRPr="00AB173C">
              <w:rPr>
                <w:color w:val="000000"/>
                <w:sz w:val="22"/>
                <w:szCs w:val="22"/>
              </w:rPr>
              <w:t>Inpatient Discharge</w:t>
            </w:r>
          </w:p>
          <w:p w:rsidR="00D86BD6" w:rsidRPr="00AB173C" w:rsidRDefault="00D86BD6" w:rsidP="00D86BD6">
            <w:pPr>
              <w:tabs>
                <w:tab w:val="left" w:pos="0"/>
              </w:tabs>
              <w:suppressAutoHyphens/>
              <w:spacing w:line="276" w:lineRule="auto"/>
              <w:rPr>
                <w:color w:val="000000"/>
                <w:sz w:val="22"/>
                <w:szCs w:val="22"/>
              </w:rPr>
            </w:pP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C4662A" w:rsidP="00D86BD6">
            <w:pPr>
              <w:tabs>
                <w:tab w:val="left" w:pos="0"/>
              </w:tabs>
              <w:suppressAutoHyphens/>
              <w:spacing w:line="276" w:lineRule="auto"/>
              <w:rPr>
                <w:color w:val="000000"/>
                <w:sz w:val="22"/>
                <w:szCs w:val="22"/>
              </w:rPr>
            </w:pPr>
            <w:r>
              <w:rPr>
                <w:color w:val="000000"/>
                <w:sz w:val="22"/>
                <w:szCs w:val="22"/>
              </w:rPr>
              <w:t>Admitting Diagnosis Code</w:t>
            </w:r>
          </w:p>
        </w:tc>
        <w:tc>
          <w:tcPr>
            <w:tcW w:w="4860" w:type="dxa"/>
            <w:tcBorders>
              <w:top w:val="single" w:sz="4" w:space="0" w:color="auto"/>
              <w:left w:val="single" w:sz="4" w:space="0" w:color="auto"/>
              <w:bottom w:val="single" w:sz="4" w:space="0" w:color="auto"/>
              <w:right w:val="single" w:sz="4" w:space="0" w:color="auto"/>
            </w:tcBorders>
            <w:vAlign w:val="center"/>
          </w:tcPr>
          <w:p w:rsidR="00C4662A" w:rsidRPr="00AB173C" w:rsidRDefault="00D86BD6" w:rsidP="00C4662A">
            <w:pPr>
              <w:tabs>
                <w:tab w:val="left" w:pos="0"/>
              </w:tabs>
              <w:suppressAutoHyphens/>
              <w:spacing w:line="276" w:lineRule="auto"/>
              <w:rPr>
                <w:color w:val="000000"/>
                <w:sz w:val="22"/>
                <w:szCs w:val="22"/>
              </w:rPr>
            </w:pPr>
            <w:r w:rsidRPr="00AB173C">
              <w:rPr>
                <w:color w:val="000000"/>
                <w:sz w:val="22"/>
                <w:szCs w:val="22"/>
              </w:rPr>
              <w:t>Inpatient Discharge</w:t>
            </w:r>
          </w:p>
          <w:p w:rsidR="00D86BD6" w:rsidRPr="00AB173C" w:rsidRDefault="00D86BD6" w:rsidP="00D86BD6">
            <w:pPr>
              <w:tabs>
                <w:tab w:val="left" w:pos="0"/>
              </w:tabs>
              <w:suppressAutoHyphens/>
              <w:spacing w:line="276" w:lineRule="auto"/>
              <w:rPr>
                <w:color w:val="000000"/>
                <w:sz w:val="22"/>
                <w:szCs w:val="22"/>
              </w:rPr>
            </w:pPr>
          </w:p>
        </w:tc>
      </w:tr>
      <w:tr w:rsidR="00D86BD6"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C4662A" w:rsidP="00D86BD6">
            <w:pPr>
              <w:tabs>
                <w:tab w:val="left" w:pos="0"/>
              </w:tabs>
              <w:suppressAutoHyphens/>
              <w:spacing w:line="276" w:lineRule="auto"/>
              <w:rPr>
                <w:color w:val="000000"/>
                <w:sz w:val="22"/>
                <w:szCs w:val="22"/>
              </w:rPr>
            </w:pPr>
            <w:r>
              <w:rPr>
                <w:color w:val="000000"/>
                <w:sz w:val="22"/>
                <w:szCs w:val="22"/>
              </w:rPr>
              <w:t>Discharge Diagnosis Code</w:t>
            </w:r>
          </w:p>
        </w:tc>
        <w:tc>
          <w:tcPr>
            <w:tcW w:w="4860" w:type="dxa"/>
            <w:tcBorders>
              <w:top w:val="single" w:sz="4" w:space="0" w:color="auto"/>
              <w:left w:val="single" w:sz="4" w:space="0" w:color="auto"/>
              <w:bottom w:val="single" w:sz="4" w:space="0" w:color="auto"/>
              <w:right w:val="single" w:sz="4" w:space="0" w:color="auto"/>
            </w:tcBorders>
            <w:vAlign w:val="center"/>
          </w:tcPr>
          <w:p w:rsidR="00C4662A" w:rsidRPr="00AB173C" w:rsidRDefault="00D86BD6" w:rsidP="00C4662A">
            <w:pPr>
              <w:tabs>
                <w:tab w:val="left" w:pos="0"/>
              </w:tabs>
              <w:suppressAutoHyphens/>
              <w:spacing w:line="276" w:lineRule="auto"/>
              <w:rPr>
                <w:color w:val="000000"/>
                <w:sz w:val="22"/>
                <w:szCs w:val="22"/>
              </w:rPr>
            </w:pPr>
            <w:r w:rsidRPr="00AB173C">
              <w:rPr>
                <w:color w:val="000000"/>
                <w:sz w:val="22"/>
                <w:szCs w:val="22"/>
              </w:rPr>
              <w:t>Inpatient Discharge</w:t>
            </w:r>
          </w:p>
          <w:p w:rsidR="00D86BD6" w:rsidRPr="00AB173C" w:rsidRDefault="00D86BD6" w:rsidP="00E91DC3">
            <w:pPr>
              <w:tabs>
                <w:tab w:val="left" w:pos="0"/>
              </w:tabs>
              <w:suppressAutoHyphens/>
              <w:spacing w:line="276" w:lineRule="auto"/>
              <w:rPr>
                <w:color w:val="000000"/>
                <w:sz w:val="22"/>
                <w:szCs w:val="22"/>
              </w:rPr>
            </w:pPr>
          </w:p>
        </w:tc>
      </w:tr>
      <w:tr w:rsidR="00D86BD6" w:rsidRPr="00AB173C" w:rsidTr="00276CC4">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D86BD6" w:rsidRDefault="00C4662A" w:rsidP="00C4662A">
            <w:pPr>
              <w:tabs>
                <w:tab w:val="left" w:pos="0"/>
              </w:tabs>
              <w:suppressAutoHyphens/>
              <w:spacing w:line="276" w:lineRule="auto"/>
              <w:rPr>
                <w:color w:val="000000"/>
                <w:sz w:val="22"/>
                <w:szCs w:val="22"/>
              </w:rPr>
            </w:pPr>
            <w:r>
              <w:rPr>
                <w:color w:val="000000"/>
                <w:sz w:val="22"/>
                <w:szCs w:val="22"/>
              </w:rPr>
              <w:t>P_PRODATE</w:t>
            </w:r>
          </w:p>
        </w:tc>
        <w:tc>
          <w:tcPr>
            <w:tcW w:w="4860" w:type="dxa"/>
            <w:tcBorders>
              <w:top w:val="single" w:sz="4" w:space="0" w:color="auto"/>
              <w:left w:val="single" w:sz="4" w:space="0" w:color="auto"/>
              <w:bottom w:val="single" w:sz="4" w:space="0" w:color="auto"/>
              <w:right w:val="single" w:sz="4" w:space="0" w:color="auto"/>
            </w:tcBorders>
            <w:vAlign w:val="center"/>
          </w:tcPr>
          <w:p w:rsidR="00D86BD6" w:rsidRPr="00AB173C" w:rsidRDefault="00276CC4" w:rsidP="00D86BD6">
            <w:pPr>
              <w:tabs>
                <w:tab w:val="left" w:pos="0"/>
              </w:tabs>
              <w:suppressAutoHyphens/>
              <w:spacing w:line="276" w:lineRule="auto"/>
              <w:rPr>
                <w:color w:val="000000"/>
                <w:sz w:val="22"/>
                <w:szCs w:val="22"/>
              </w:rPr>
            </w:pPr>
            <w:r>
              <w:rPr>
                <w:color w:val="000000"/>
                <w:sz w:val="22"/>
                <w:szCs w:val="22"/>
              </w:rPr>
              <w:t>Outpatient Observation</w:t>
            </w:r>
            <w:r w:rsidR="00D86BD6" w:rsidRPr="00AB173C">
              <w:rPr>
                <w:color w:val="000000"/>
                <w:sz w:val="22"/>
                <w:szCs w:val="22"/>
              </w:rPr>
              <w:t xml:space="preserve"> </w:t>
            </w:r>
          </w:p>
          <w:p w:rsidR="00D86BD6" w:rsidRPr="00AB173C" w:rsidRDefault="00D86BD6" w:rsidP="00D86BD6">
            <w:pPr>
              <w:tabs>
                <w:tab w:val="left" w:pos="0"/>
              </w:tabs>
              <w:suppressAutoHyphens/>
              <w:spacing w:line="276" w:lineRule="auto"/>
              <w:rPr>
                <w:color w:val="000000"/>
                <w:sz w:val="22"/>
                <w:szCs w:val="22"/>
              </w:rPr>
            </w:pPr>
          </w:p>
        </w:tc>
      </w:tr>
      <w:tr w:rsidR="001A3649"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1A3649" w:rsidRDefault="001A3649" w:rsidP="00C4662A">
            <w:pPr>
              <w:tabs>
                <w:tab w:val="left" w:pos="0"/>
              </w:tabs>
              <w:suppressAutoHyphens/>
              <w:spacing w:line="276" w:lineRule="auto"/>
              <w:rPr>
                <w:color w:val="000000"/>
                <w:sz w:val="22"/>
                <w:szCs w:val="22"/>
              </w:rPr>
            </w:pPr>
            <w:r>
              <w:rPr>
                <w:color w:val="000000"/>
                <w:sz w:val="22"/>
                <w:szCs w:val="22"/>
              </w:rPr>
              <w:lastRenderedPageBreak/>
              <w:t>Assoc</w:t>
            </w:r>
            <w:r w:rsidR="00C4662A">
              <w:rPr>
                <w:color w:val="000000"/>
                <w:sz w:val="22"/>
                <w:szCs w:val="22"/>
              </w:rPr>
              <w:t>DATE1</w:t>
            </w:r>
          </w:p>
        </w:tc>
        <w:tc>
          <w:tcPr>
            <w:tcW w:w="4860" w:type="dxa"/>
            <w:tcBorders>
              <w:top w:val="single" w:sz="4" w:space="0" w:color="auto"/>
              <w:left w:val="single" w:sz="4" w:space="0" w:color="auto"/>
              <w:bottom w:val="single" w:sz="4" w:space="0" w:color="auto"/>
              <w:right w:val="single" w:sz="4" w:space="0" w:color="auto"/>
            </w:tcBorders>
            <w:vAlign w:val="center"/>
          </w:tcPr>
          <w:p w:rsidR="00276CC4" w:rsidRPr="00AB173C" w:rsidRDefault="00276CC4" w:rsidP="00276CC4">
            <w:pPr>
              <w:tabs>
                <w:tab w:val="left" w:pos="0"/>
              </w:tabs>
              <w:suppressAutoHyphens/>
              <w:spacing w:line="276" w:lineRule="auto"/>
              <w:rPr>
                <w:color w:val="000000"/>
                <w:sz w:val="22"/>
                <w:szCs w:val="22"/>
              </w:rPr>
            </w:pPr>
            <w:r>
              <w:rPr>
                <w:color w:val="000000"/>
                <w:sz w:val="22"/>
                <w:szCs w:val="22"/>
              </w:rPr>
              <w:t>Outpatient Observation</w:t>
            </w:r>
            <w:r w:rsidRPr="00AB173C">
              <w:rPr>
                <w:color w:val="000000"/>
                <w:sz w:val="22"/>
                <w:szCs w:val="22"/>
              </w:rPr>
              <w:t xml:space="preserve"> </w:t>
            </w:r>
          </w:p>
          <w:p w:rsidR="001A3649" w:rsidRPr="00AB173C" w:rsidRDefault="001A3649" w:rsidP="00E13B2B">
            <w:pPr>
              <w:tabs>
                <w:tab w:val="left" w:pos="0"/>
              </w:tabs>
              <w:suppressAutoHyphens/>
              <w:spacing w:line="276" w:lineRule="auto"/>
              <w:rPr>
                <w:color w:val="000000"/>
                <w:sz w:val="22"/>
                <w:szCs w:val="22"/>
              </w:rPr>
            </w:pP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Pr="00AB173C" w:rsidRDefault="00C4662A" w:rsidP="003B6B3D">
            <w:pPr>
              <w:tabs>
                <w:tab w:val="left" w:pos="0"/>
              </w:tabs>
              <w:suppressAutoHyphens/>
              <w:spacing w:line="276" w:lineRule="auto"/>
              <w:rPr>
                <w:color w:val="000000"/>
                <w:sz w:val="22"/>
                <w:szCs w:val="22"/>
              </w:rPr>
            </w:pPr>
            <w:r>
              <w:rPr>
                <w:color w:val="000000"/>
                <w:sz w:val="22"/>
                <w:szCs w:val="22"/>
              </w:rPr>
              <w:t>AssocDATE2</w:t>
            </w:r>
          </w:p>
        </w:tc>
        <w:tc>
          <w:tcPr>
            <w:tcW w:w="4860" w:type="dxa"/>
            <w:tcBorders>
              <w:top w:val="single" w:sz="4" w:space="0" w:color="auto"/>
              <w:left w:val="single" w:sz="4" w:space="0" w:color="auto"/>
              <w:bottom w:val="single" w:sz="4" w:space="0" w:color="auto"/>
              <w:right w:val="single" w:sz="4" w:space="0" w:color="auto"/>
            </w:tcBorders>
            <w:vAlign w:val="center"/>
          </w:tcPr>
          <w:p w:rsidR="00276CC4" w:rsidRPr="00AB173C" w:rsidRDefault="00276CC4" w:rsidP="00276CC4">
            <w:pPr>
              <w:tabs>
                <w:tab w:val="left" w:pos="0"/>
              </w:tabs>
              <w:suppressAutoHyphens/>
              <w:spacing w:line="276" w:lineRule="auto"/>
              <w:rPr>
                <w:color w:val="000000"/>
                <w:sz w:val="22"/>
                <w:szCs w:val="22"/>
              </w:rPr>
            </w:pPr>
            <w:r>
              <w:rPr>
                <w:color w:val="000000"/>
                <w:sz w:val="22"/>
                <w:szCs w:val="22"/>
              </w:rPr>
              <w:t>Outpatient Observation</w:t>
            </w:r>
            <w:r w:rsidRPr="00AB173C">
              <w:rPr>
                <w:color w:val="000000"/>
                <w:sz w:val="22"/>
                <w:szCs w:val="22"/>
              </w:rPr>
              <w:t xml:space="preserve"> </w:t>
            </w:r>
          </w:p>
          <w:p w:rsidR="0026486F" w:rsidRPr="00AB173C" w:rsidRDefault="0026486F" w:rsidP="003B6B3D">
            <w:pPr>
              <w:tabs>
                <w:tab w:val="left" w:pos="0"/>
              </w:tabs>
              <w:suppressAutoHyphens/>
              <w:spacing w:line="276" w:lineRule="auto"/>
              <w:rPr>
                <w:color w:val="000000"/>
                <w:sz w:val="22"/>
                <w:szCs w:val="22"/>
              </w:rPr>
            </w:pP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Pr="00AB173C" w:rsidRDefault="00C4662A" w:rsidP="003B6B3D">
            <w:pPr>
              <w:tabs>
                <w:tab w:val="left" w:pos="0"/>
              </w:tabs>
              <w:suppressAutoHyphens/>
              <w:spacing w:line="276" w:lineRule="auto"/>
              <w:rPr>
                <w:color w:val="000000"/>
                <w:sz w:val="22"/>
                <w:szCs w:val="22"/>
              </w:rPr>
            </w:pPr>
            <w:r>
              <w:rPr>
                <w:color w:val="000000"/>
                <w:sz w:val="22"/>
                <w:szCs w:val="22"/>
              </w:rPr>
              <w:t>AssocDATE3</w:t>
            </w:r>
          </w:p>
        </w:tc>
        <w:tc>
          <w:tcPr>
            <w:tcW w:w="4860" w:type="dxa"/>
            <w:tcBorders>
              <w:top w:val="single" w:sz="4" w:space="0" w:color="auto"/>
              <w:left w:val="single" w:sz="4" w:space="0" w:color="auto"/>
              <w:bottom w:val="single" w:sz="4" w:space="0" w:color="auto"/>
              <w:right w:val="single" w:sz="4" w:space="0" w:color="auto"/>
            </w:tcBorders>
            <w:vAlign w:val="center"/>
          </w:tcPr>
          <w:p w:rsidR="00276CC4" w:rsidRPr="00AB173C" w:rsidRDefault="00276CC4" w:rsidP="00276CC4">
            <w:pPr>
              <w:tabs>
                <w:tab w:val="left" w:pos="0"/>
              </w:tabs>
              <w:suppressAutoHyphens/>
              <w:spacing w:line="276" w:lineRule="auto"/>
              <w:rPr>
                <w:color w:val="000000"/>
                <w:sz w:val="22"/>
                <w:szCs w:val="22"/>
              </w:rPr>
            </w:pPr>
            <w:r>
              <w:rPr>
                <w:color w:val="000000"/>
                <w:sz w:val="22"/>
                <w:szCs w:val="22"/>
              </w:rPr>
              <w:t>Outpatient Observation</w:t>
            </w:r>
            <w:r w:rsidRPr="00AB173C">
              <w:rPr>
                <w:color w:val="000000"/>
                <w:sz w:val="22"/>
                <w:szCs w:val="22"/>
              </w:rPr>
              <w:t xml:space="preserve"> </w:t>
            </w:r>
          </w:p>
          <w:p w:rsidR="0026486F" w:rsidRPr="00AB173C" w:rsidRDefault="0026486F" w:rsidP="003B6B3D">
            <w:pPr>
              <w:tabs>
                <w:tab w:val="left" w:pos="0"/>
              </w:tabs>
              <w:suppressAutoHyphens/>
              <w:spacing w:line="276" w:lineRule="auto"/>
              <w:rPr>
                <w:color w:val="000000"/>
                <w:sz w:val="22"/>
                <w:szCs w:val="22"/>
              </w:rPr>
            </w:pPr>
          </w:p>
        </w:tc>
      </w:tr>
      <w:tr w:rsidR="0026486F" w:rsidRPr="00AB173C" w:rsidTr="0043068B">
        <w:trPr>
          <w:cantSplit/>
          <w:trHeight w:val="518"/>
        </w:trPr>
        <w:tc>
          <w:tcPr>
            <w:tcW w:w="4590" w:type="dxa"/>
            <w:tcBorders>
              <w:top w:val="single" w:sz="4" w:space="0" w:color="auto"/>
              <w:left w:val="single" w:sz="4" w:space="0" w:color="auto"/>
              <w:bottom w:val="single" w:sz="4" w:space="0" w:color="auto"/>
              <w:right w:val="single" w:sz="4" w:space="0" w:color="auto"/>
            </w:tcBorders>
            <w:vAlign w:val="center"/>
          </w:tcPr>
          <w:p w:rsidR="0026486F" w:rsidRPr="00AB173C" w:rsidRDefault="0026486F" w:rsidP="00AD254B">
            <w:pPr>
              <w:tabs>
                <w:tab w:val="left" w:pos="0"/>
              </w:tabs>
              <w:suppressAutoHyphens/>
              <w:spacing w:line="276" w:lineRule="auto"/>
              <w:rPr>
                <w:color w:val="000000"/>
                <w:sz w:val="22"/>
                <w:szCs w:val="22"/>
              </w:rPr>
            </w:pPr>
            <w:r w:rsidRPr="00AB173C">
              <w:rPr>
                <w:color w:val="000000"/>
                <w:sz w:val="22"/>
                <w:szCs w:val="22"/>
              </w:rPr>
              <w:t>Emergency Department Discharge Date</w:t>
            </w:r>
          </w:p>
        </w:tc>
        <w:tc>
          <w:tcPr>
            <w:tcW w:w="4860" w:type="dxa"/>
            <w:tcBorders>
              <w:top w:val="single" w:sz="4" w:space="0" w:color="auto"/>
              <w:left w:val="single" w:sz="4" w:space="0" w:color="auto"/>
              <w:bottom w:val="single" w:sz="4" w:space="0" w:color="auto"/>
              <w:right w:val="single" w:sz="4" w:space="0" w:color="auto"/>
            </w:tcBorders>
            <w:vAlign w:val="center"/>
          </w:tcPr>
          <w:p w:rsidR="0026486F" w:rsidRPr="00AB173C" w:rsidRDefault="00AD254B" w:rsidP="00AD254B">
            <w:pPr>
              <w:tabs>
                <w:tab w:val="left" w:pos="0"/>
              </w:tabs>
              <w:suppressAutoHyphens/>
              <w:spacing w:line="276" w:lineRule="auto"/>
              <w:rPr>
                <w:color w:val="000000"/>
                <w:sz w:val="22"/>
                <w:szCs w:val="22"/>
              </w:rPr>
            </w:pPr>
            <w:r>
              <w:rPr>
                <w:color w:val="000000"/>
                <w:sz w:val="22"/>
                <w:szCs w:val="22"/>
              </w:rPr>
              <w:t>O</w:t>
            </w:r>
            <w:r w:rsidR="0026486F" w:rsidRPr="00AB173C">
              <w:rPr>
                <w:color w:val="000000"/>
                <w:sz w:val="22"/>
                <w:szCs w:val="22"/>
              </w:rPr>
              <w:t>utpatient Observation</w:t>
            </w:r>
          </w:p>
        </w:tc>
      </w:tr>
    </w:tbl>
    <w:p w:rsidR="00F92117" w:rsidRDefault="00F92117" w:rsidP="00F92117">
      <w:pPr>
        <w:rPr>
          <w:sz w:val="22"/>
          <w:szCs w:val="22"/>
        </w:rPr>
      </w:pPr>
    </w:p>
    <w:p w:rsidR="00BE39A0" w:rsidRDefault="00BE39A0" w:rsidP="00BC2825"/>
    <w:p w:rsidR="008443D7" w:rsidRDefault="008443D7" w:rsidP="00BC2825"/>
    <w:sectPr w:rsidR="008443D7" w:rsidSect="003105EE">
      <w:footerReference w:type="default" r:id="rId7"/>
      <w:headerReference w:type="first" r:id="rId8"/>
      <w:footerReference w:type="first" r:id="rId9"/>
      <w:pgSz w:w="12240" w:h="15840"/>
      <w:pgMar w:top="1440" w:right="1440" w:bottom="1440" w:left="1440" w:header="2520" w:footer="288"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F6" w:rsidRDefault="004654F6">
      <w:r>
        <w:separator/>
      </w:r>
    </w:p>
  </w:endnote>
  <w:endnote w:type="continuationSeparator" w:id="0">
    <w:p w:rsidR="004654F6" w:rsidRDefault="0046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1312" behindDoc="0" locked="0" layoutInCell="1" allowOverlap="1" wp14:anchorId="23B2CE96" wp14:editId="1DAC12BB">
              <wp:simplePos x="0" y="0"/>
              <wp:positionH relativeFrom="column">
                <wp:posOffset>4467225</wp:posOffset>
              </wp:positionH>
              <wp:positionV relativeFrom="paragraph">
                <wp:posOffset>-11430</wp:posOffset>
              </wp:positionV>
              <wp:extent cx="2377440" cy="32588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58820"/>
                      </a:xfrm>
                      <a:prstGeom prst="rect">
                        <a:avLst/>
                      </a:prstGeom>
                      <a:solidFill>
                        <a:srgbClr val="FFFFFF"/>
                      </a:solidFill>
                      <a:ln w="9525">
                        <a:noFill/>
                        <a:miter lim="800000"/>
                        <a:headEnd/>
                        <a:tailEnd/>
                      </a:ln>
                    </wps:spPr>
                    <wps:txbx>
                      <w:txbxContent>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781E4B" w:rsidRDefault="00C46FF2" w:rsidP="00D13946">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w14:anchorId="23B2CE96" id="_x0000_t202" coordsize="21600,21600" o:spt="202" path="m,l,21600r21600,l21600,xe">
              <v:stroke joinstyle="miter"/>
              <v:path gradientshapeok="t" o:connecttype="rect"/>
            </v:shapetype>
            <v:shape id="Text Box 2" o:spid="_x0000_s1026" type="#_x0000_t202" style="position:absolute;left:0;text-align:left;margin-left:351.75pt;margin-top:-.9pt;width:187.2pt;height:256.6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" stroked="f">
              <v:textbox>
                <w:txbxContent>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992E11" w:rsidP="00781E4B">
                    <w:pPr>
                      <w:tabs>
                        <w:tab w:val="center" w:pos="4320"/>
                        <w:tab w:val="right" w:pos="8640"/>
                      </w:tabs>
                      <w:spacing w:after="200" w:line="276" w:lineRule="auto"/>
                      <w:jc w:val="right"/>
                      <w:rPr>
                        <w:rFonts w:ascii="Arial" w:eastAsia="Calibri" w:hAnsi="Arial"/>
                        <w:color w:val="808080"/>
                        <w:sz w:val="14"/>
                        <w:szCs w:val="14"/>
                      </w:rPr>
                    </w:pP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rsidR="00781E4B" w:rsidRDefault="00C46FF2" w:rsidP="00D13946">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v:textbox>
            </v:shape>
          </w:pict>
        </mc:Fallback>
      </mc:AlternateContent>
    </w:r>
    <w:r>
      <w:rPr>
        <w:rFonts w:ascii="Arial" w:eastAsia="Calibri" w:hAnsi="Arial"/>
        <w:color w:val="808080"/>
        <w:sz w:val="14"/>
        <w:szCs w:val="14"/>
      </w:rPr>
      <w:tab/>
    </w:r>
    <w:r>
      <w:rPr>
        <w:rFonts w:ascii="Arial" w:eastAsia="Calibri" w:hAnsi="Arial"/>
        <w:color w:val="808080"/>
        <w:sz w:val="14"/>
        <w:szCs w:val="14"/>
      </w:rPr>
      <w:tab/>
    </w:r>
  </w:p>
  <w:p w:rsidR="00781E4B"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2336" behindDoc="0" locked="0" layoutInCell="1" allowOverlap="1" wp14:anchorId="6D575949" wp14:editId="4B093F0E">
              <wp:simplePos x="0" y="0"/>
              <wp:positionH relativeFrom="column">
                <wp:posOffset>4465955</wp:posOffset>
              </wp:positionH>
              <wp:positionV relativeFrom="paragraph">
                <wp:posOffset>204470</wp:posOffset>
              </wp:positionV>
              <wp:extent cx="2373630" cy="2891155"/>
              <wp:effectExtent l="0" t="0" r="381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891155"/>
                      </a:xfrm>
                      <a:prstGeom prst="rect">
                        <a:avLst/>
                      </a:prstGeom>
                      <a:solidFill>
                        <a:srgbClr val="FFFFFF"/>
                      </a:solidFill>
                      <a:ln w="9525">
                        <a:noFill/>
                        <a:miter lim="800000"/>
                        <a:headEnd/>
                        <a:tailEnd/>
                      </a:ln>
                    </wps:spPr>
                    <wps:txbx>
                      <w:txbxContent>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D13946" w:rsidRPr="00781E4B" w:rsidRDefault="00C46FF2" w:rsidP="00D13946">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E45CF2" w:rsidRPr="00781E4B" w:rsidRDefault="00C65AAC" w:rsidP="00E45CF2">
                          <w:pPr>
                            <w:tabs>
                              <w:tab w:val="center" w:pos="4320"/>
                              <w:tab w:val="right" w:pos="8640"/>
                            </w:tabs>
                            <w:spacing w:after="200" w:line="276" w:lineRule="auto"/>
                            <w:jc w:val="right"/>
                            <w:rPr>
                              <w:rFonts w:ascii="Arial Bold" w:eastAsia="Calibri" w:hAnsi="Arial Bold"/>
                              <w:color w:val="00436E"/>
                              <w:sz w:val="14"/>
                              <w:szCs w:val="14"/>
                            </w:rPr>
                          </w:pPr>
                        </w:p>
                        <w:p w:rsidR="00D13946" w:rsidRPr="00781E4B" w:rsidRDefault="00C65AAC" w:rsidP="00D13946">
                          <w:pPr>
                            <w:tabs>
                              <w:tab w:val="center" w:pos="4320"/>
                              <w:tab w:val="right" w:pos="8640"/>
                            </w:tabs>
                            <w:spacing w:after="200" w:line="276" w:lineRule="auto"/>
                            <w:jc w:val="right"/>
                            <w:rPr>
                              <w:rFonts w:ascii="Arial Bold" w:eastAsia="Calibri" w:hAnsi="Arial Bold"/>
                              <w:color w:val="00436E"/>
                              <w:sz w:val="14"/>
                              <w:szCs w:val="14"/>
                            </w:rPr>
                          </w:pPr>
                        </w:p>
                        <w:p w:rsidR="00D13946" w:rsidRDefault="00C65AAC" w:rsidP="00D13946">
                          <w:pPr>
                            <w:pStyle w:val="Footer"/>
                          </w:pPr>
                        </w:p>
                        <w:p w:rsidR="00D13946" w:rsidRDefault="00C65AAC" w:rsidP="00D13946">
                          <w:pPr>
                            <w:pStyle w:val="Footer"/>
                            <w:jc w:val="right"/>
                            <w:rPr>
                              <w:rFonts w:ascii="Arial" w:hAnsi="Arial"/>
                              <w:color w:val="808080"/>
                              <w:sz w:val="14"/>
                              <w:szCs w:val="14"/>
                            </w:rPr>
                          </w:pPr>
                        </w:p>
                        <w:p w:rsidR="00D13946" w:rsidRDefault="00C65AAC" w:rsidP="00D13946">
                          <w:pPr>
                            <w:pStyle w:val="Footer"/>
                            <w:jc w:val="right"/>
                            <w:rPr>
                              <w:rFonts w:ascii="Arial" w:hAnsi="Arial"/>
                              <w:color w:val="808080"/>
                              <w:sz w:val="14"/>
                              <w:szCs w:val="14"/>
                            </w:rPr>
                          </w:pPr>
                        </w:p>
                        <w:p w:rsidR="00D13946" w:rsidRDefault="00C65AAC" w:rsidP="00D13946">
                          <w:pPr>
                            <w:pStyle w:val="Footer"/>
                            <w:jc w:val="right"/>
                            <w:rPr>
                              <w:rFonts w:ascii="Arial" w:hAnsi="Arial"/>
                              <w:color w:val="808080"/>
                              <w:sz w:val="14"/>
                              <w:szCs w:val="14"/>
                            </w:rPr>
                          </w:pPr>
                        </w:p>
                        <w:p w:rsidR="00D13946" w:rsidRDefault="00C65AAC" w:rsidP="00D13946">
                          <w:pPr>
                            <w:pStyle w:val="Footer"/>
                            <w:jc w:val="right"/>
                            <w:rPr>
                              <w:rFonts w:ascii="Arial" w:hAnsi="Arial"/>
                              <w:color w:val="808080"/>
                              <w:sz w:val="14"/>
                              <w:szCs w:val="14"/>
                            </w:rPr>
                          </w:pPr>
                        </w:p>
                        <w:p w:rsidR="00D13946" w:rsidRPr="001B010B" w:rsidRDefault="00C46FF2" w:rsidP="00D13946">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D13946" w:rsidRPr="001B010B" w:rsidRDefault="00C65AAC" w:rsidP="00D13946">
                          <w:pPr>
                            <w:pStyle w:val="Footer"/>
                            <w:jc w:val="right"/>
                            <w:rPr>
                              <w:rFonts w:ascii="Arial" w:hAnsi="Arial"/>
                              <w:color w:val="A6A6A6"/>
                              <w:sz w:val="14"/>
                              <w:szCs w:val="14"/>
                            </w:rPr>
                          </w:pPr>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D13946" w:rsidRPr="001D5DE2" w:rsidRDefault="00C65AAC" w:rsidP="00D13946">
                          <w:pPr>
                            <w:pStyle w:val="Footer"/>
                            <w:jc w:val="right"/>
                            <w:rPr>
                              <w:rFonts w:ascii="Arial" w:hAnsi="Arial"/>
                              <w:color w:val="C0C0C0"/>
                              <w:sz w:val="14"/>
                              <w:szCs w:val="14"/>
                            </w:rPr>
                          </w:pPr>
                        </w:p>
                        <w:p w:rsidR="00D13946" w:rsidRPr="001D5DE2" w:rsidRDefault="00C46FF2" w:rsidP="00D13946">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D13946" w:rsidRDefault="00C65AAC" w:rsidP="00D1394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D575949" id="_x0000_s1027" type="#_x0000_t202" style="position:absolute;left:0;text-align:left;margin-left:351.65pt;margin-top:16.1pt;width:187.2pt;height:77.3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" stroked="f">
              <v:textbox style="mso-fit-shape-to-text:t">
                <w:txbxContent>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D13946" w:rsidRPr="00781E4B" w:rsidRDefault="00C46FF2" w:rsidP="00D13946">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E45CF2" w:rsidRPr="00781E4B" w:rsidRDefault="00992E11" w:rsidP="00E45CF2">
                    <w:pPr>
                      <w:tabs>
                        <w:tab w:val="center" w:pos="4320"/>
                        <w:tab w:val="right" w:pos="8640"/>
                      </w:tabs>
                      <w:spacing w:after="200" w:line="276" w:lineRule="auto"/>
                      <w:jc w:val="right"/>
                      <w:rPr>
                        <w:rFonts w:ascii="Arial Bold" w:eastAsia="Calibri" w:hAnsi="Arial Bold"/>
                        <w:color w:val="00436E"/>
                        <w:sz w:val="14"/>
                        <w:szCs w:val="14"/>
                      </w:rPr>
                    </w:pPr>
                  </w:p>
                  <w:p w:rsidR="00D13946" w:rsidRPr="00781E4B" w:rsidRDefault="00992E11" w:rsidP="00D13946">
                    <w:pPr>
                      <w:tabs>
                        <w:tab w:val="center" w:pos="4320"/>
                        <w:tab w:val="right" w:pos="8640"/>
                      </w:tabs>
                      <w:spacing w:after="200" w:line="276" w:lineRule="auto"/>
                      <w:jc w:val="right"/>
                      <w:rPr>
                        <w:rFonts w:ascii="Arial Bold" w:eastAsia="Calibri" w:hAnsi="Arial Bold"/>
                        <w:color w:val="00436E"/>
                        <w:sz w:val="14"/>
                        <w:szCs w:val="14"/>
                      </w:rPr>
                    </w:pPr>
                  </w:p>
                  <w:p w:rsidR="00D13946" w:rsidRDefault="00992E11" w:rsidP="00D13946">
                    <w:pPr>
                      <w:pStyle w:val="Footer"/>
                    </w:pPr>
                  </w:p>
                  <w:p w:rsidR="00D13946" w:rsidRDefault="00992E11" w:rsidP="00D13946">
                    <w:pPr>
                      <w:pStyle w:val="Footer"/>
                      <w:jc w:val="right"/>
                      <w:rPr>
                        <w:rFonts w:ascii="Arial" w:hAnsi="Arial"/>
                        <w:color w:val="808080"/>
                        <w:sz w:val="14"/>
                        <w:szCs w:val="14"/>
                      </w:rPr>
                    </w:pPr>
                  </w:p>
                  <w:p w:rsidR="00D13946" w:rsidRDefault="00992E11" w:rsidP="00D13946">
                    <w:pPr>
                      <w:pStyle w:val="Footer"/>
                      <w:jc w:val="right"/>
                      <w:rPr>
                        <w:rFonts w:ascii="Arial" w:hAnsi="Arial"/>
                        <w:color w:val="808080"/>
                        <w:sz w:val="14"/>
                        <w:szCs w:val="14"/>
                      </w:rPr>
                    </w:pPr>
                  </w:p>
                  <w:p w:rsidR="00D13946" w:rsidRDefault="00992E11" w:rsidP="00D13946">
                    <w:pPr>
                      <w:pStyle w:val="Footer"/>
                      <w:jc w:val="right"/>
                      <w:rPr>
                        <w:rFonts w:ascii="Arial" w:hAnsi="Arial"/>
                        <w:color w:val="808080"/>
                        <w:sz w:val="14"/>
                        <w:szCs w:val="14"/>
                      </w:rPr>
                    </w:pPr>
                  </w:p>
                  <w:p w:rsidR="00D13946" w:rsidRDefault="00992E11" w:rsidP="00D13946">
                    <w:pPr>
                      <w:pStyle w:val="Footer"/>
                      <w:jc w:val="right"/>
                      <w:rPr>
                        <w:rFonts w:ascii="Arial" w:hAnsi="Arial"/>
                        <w:color w:val="808080"/>
                        <w:sz w:val="14"/>
                        <w:szCs w:val="14"/>
                      </w:rPr>
                    </w:pPr>
                  </w:p>
                  <w:p w:rsidR="00D13946" w:rsidRPr="001B010B" w:rsidRDefault="00C46FF2" w:rsidP="00D13946">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D13946" w:rsidRPr="001B010B" w:rsidRDefault="00992E11" w:rsidP="00D13946">
                    <w:pPr>
                      <w:pStyle w:val="Footer"/>
                      <w:jc w:val="right"/>
                      <w:rPr>
                        <w:rFonts w:ascii="Arial" w:hAnsi="Arial"/>
                        <w:color w:val="A6A6A6"/>
                        <w:sz w:val="14"/>
                        <w:szCs w:val="14"/>
                      </w:rPr>
                    </w:pPr>
                  </w:p>
                  <w:p w:rsidR="00D13946" w:rsidRPr="001B010B" w:rsidRDefault="00C46FF2" w:rsidP="00D13946">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rsidR="00D13946" w:rsidRPr="001B010B" w:rsidRDefault="00C46FF2" w:rsidP="00D13946">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D13946" w:rsidRPr="001D5DE2" w:rsidRDefault="00992E11" w:rsidP="00D13946">
                    <w:pPr>
                      <w:pStyle w:val="Footer"/>
                      <w:jc w:val="right"/>
                      <w:rPr>
                        <w:rFonts w:ascii="Arial" w:hAnsi="Arial"/>
                        <w:color w:val="C0C0C0"/>
                        <w:sz w:val="14"/>
                        <w:szCs w:val="14"/>
                      </w:rPr>
                    </w:pPr>
                  </w:p>
                  <w:p w:rsidR="00D13946" w:rsidRPr="001D5DE2" w:rsidRDefault="00C46FF2" w:rsidP="00D13946">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D13946" w:rsidRDefault="00992E11" w:rsidP="00D13946"/>
                </w:txbxContent>
              </v:textbox>
            </v:shape>
          </w:pict>
        </mc:Fallback>
      </mc:AlternateContent>
    </w:r>
  </w:p>
  <w:p w:rsidR="00781E4B" w:rsidRPr="00781E4B" w:rsidRDefault="00C65AAC" w:rsidP="00D13946">
    <w:pPr>
      <w:tabs>
        <w:tab w:val="center" w:pos="4320"/>
        <w:tab w:val="right" w:pos="8640"/>
      </w:tabs>
      <w:spacing w:line="276" w:lineRule="auto"/>
      <w:jc w:val="right"/>
      <w:rPr>
        <w:rFonts w:ascii="Arial" w:eastAsia="Calibri" w:hAnsi="Arial"/>
        <w:color w:val="808080"/>
        <w:sz w:val="14"/>
        <w:szCs w:val="14"/>
      </w:rPr>
    </w:pPr>
  </w:p>
  <w:p w:rsidR="00781E4B" w:rsidRPr="00781E4B" w:rsidRDefault="00C65AAC" w:rsidP="00781E4B">
    <w:pPr>
      <w:tabs>
        <w:tab w:val="center" w:pos="4320"/>
        <w:tab w:val="right" w:pos="8640"/>
      </w:tabs>
      <w:spacing w:after="200" w:line="276" w:lineRule="auto"/>
      <w:jc w:val="right"/>
      <w:rPr>
        <w:rFonts w:ascii="Arial" w:eastAsia="Calibri" w:hAnsi="Arial"/>
        <w:color w:val="808080"/>
        <w:sz w:val="14"/>
        <w:szCs w:val="14"/>
      </w:rPr>
    </w:pPr>
  </w:p>
  <w:p w:rsidR="000E1303" w:rsidRPr="001D5DE2" w:rsidRDefault="00C46FF2" w:rsidP="00D13946">
    <w:pPr>
      <w:pStyle w:val="Footer"/>
      <w:jc w:val="right"/>
      <w:rPr>
        <w:rFonts w:ascii="Arial Bold" w:hAnsi="Arial Bold"/>
        <w:color w:val="00436E"/>
        <w:sz w:val="14"/>
        <w:szCs w:val="14"/>
      </w:rPr>
    </w:pPr>
    <w:r w:rsidRPr="00781E4B">
      <w:rPr>
        <w:rFonts w:ascii="Arial Bold" w:eastAsia="Calibri" w:hAnsi="Arial Bold"/>
        <w:color w:val="00436E"/>
        <w:sz w:val="14"/>
        <w:szCs w:val="14"/>
      </w:rPr>
      <w:t>www.mass.gov/chia</w:t>
    </w:r>
  </w:p>
  <w:p w:rsidR="000E1303" w:rsidRDefault="00C46FF2" w:rsidP="00D13946">
    <w:pPr>
      <w:tabs>
        <w:tab w:val="center" w:pos="4320"/>
        <w:tab w:val="right" w:pos="8640"/>
      </w:tabs>
      <w:spacing w:after="200" w:line="276" w:lineRule="auto"/>
      <w:jc w:val="right"/>
    </w:pPr>
    <w:r>
      <w:rPr>
        <w:rFonts w:ascii="Arial" w:eastAsia="Calibri" w:hAnsi="Arial"/>
        <w:color w:val="808080"/>
        <w:sz w:val="14"/>
        <w:szCs w:val="14"/>
      </w:rPr>
      <w:tab/>
    </w:r>
    <w:r>
      <w:rPr>
        <w:rFonts w:ascii="Arial" w:eastAsia="Calibri" w:hAnsi="Arial"/>
        <w:color w:val="808080"/>
        <w:sz w:val="14"/>
        <w:szCs w:val="14"/>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Pr="001D5DE2" w:rsidRDefault="00C46FF2" w:rsidP="008A6188">
    <w:pPr>
      <w:pStyle w:val="Footer"/>
      <w:jc w:val="center"/>
      <w:rPr>
        <w:rFonts w:ascii="Arial Bold" w:hAnsi="Arial Bold"/>
        <w:color w:val="00436E"/>
        <w:sz w:val="14"/>
        <w:szCs w:val="14"/>
      </w:rPr>
    </w:pPr>
    <w:r>
      <w:rPr>
        <w:noProof/>
      </w:rPr>
      <mc:AlternateContent>
        <mc:Choice Requires="wps">
          <w:drawing>
            <wp:anchor distT="0" distB="0" distL="114300" distR="114300" simplePos="0" relativeHeight="251659264" behindDoc="0" locked="0" layoutInCell="1" allowOverlap="1" wp14:anchorId="665411F2" wp14:editId="42416A4C">
              <wp:simplePos x="0" y="0"/>
              <wp:positionH relativeFrom="column">
                <wp:posOffset>4313555</wp:posOffset>
              </wp:positionH>
              <wp:positionV relativeFrom="paragraph">
                <wp:posOffset>-647700</wp:posOffset>
              </wp:positionV>
              <wp:extent cx="2373630" cy="264604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46045"/>
                      </a:xfrm>
                      <a:prstGeom prst="rect">
                        <a:avLst/>
                      </a:prstGeom>
                      <a:solidFill>
                        <a:srgbClr val="FFFFFF"/>
                      </a:solidFill>
                      <a:ln w="9525">
                        <a:noFill/>
                        <a:miter lim="800000"/>
                        <a:headEnd/>
                        <a:tailEnd/>
                      </a:ln>
                    </wps:spPr>
                    <wps:txbx>
                      <w:txbxContent>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781E4B" w:rsidRPr="00781E4B" w:rsidRDefault="00C65AAC" w:rsidP="00781E4B">
                          <w:pPr>
                            <w:tabs>
                              <w:tab w:val="center" w:pos="4320"/>
                              <w:tab w:val="right" w:pos="8640"/>
                            </w:tabs>
                            <w:spacing w:after="200" w:line="276" w:lineRule="auto"/>
                            <w:jc w:val="right"/>
                            <w:rPr>
                              <w:rFonts w:ascii="Arial Bold" w:eastAsia="Calibri" w:hAnsi="Arial Bold"/>
                              <w:color w:val="00436E"/>
                              <w:sz w:val="14"/>
                              <w:szCs w:val="14"/>
                            </w:rPr>
                          </w:pPr>
                        </w:p>
                        <w:p w:rsidR="00781E4B" w:rsidRDefault="00C65AAC" w:rsidP="00781E4B">
                          <w:pPr>
                            <w:pStyle w:val="Footer"/>
                          </w:pPr>
                        </w:p>
                        <w:p w:rsidR="00781E4B" w:rsidRDefault="00C65AAC" w:rsidP="008A6188">
                          <w:pPr>
                            <w:pStyle w:val="Footer"/>
                            <w:jc w:val="right"/>
                            <w:rPr>
                              <w:rFonts w:ascii="Arial" w:hAnsi="Arial"/>
                              <w:color w:val="808080"/>
                              <w:sz w:val="14"/>
                              <w:szCs w:val="14"/>
                            </w:rPr>
                          </w:pPr>
                        </w:p>
                        <w:p w:rsidR="00781E4B" w:rsidRDefault="00C65AAC" w:rsidP="008A6188">
                          <w:pPr>
                            <w:pStyle w:val="Footer"/>
                            <w:jc w:val="right"/>
                            <w:rPr>
                              <w:rFonts w:ascii="Arial" w:hAnsi="Arial"/>
                              <w:color w:val="808080"/>
                              <w:sz w:val="14"/>
                              <w:szCs w:val="14"/>
                            </w:rPr>
                          </w:pPr>
                        </w:p>
                        <w:p w:rsidR="00781E4B" w:rsidRDefault="00C65AAC" w:rsidP="008A6188">
                          <w:pPr>
                            <w:pStyle w:val="Footer"/>
                            <w:jc w:val="right"/>
                            <w:rPr>
                              <w:rFonts w:ascii="Arial" w:hAnsi="Arial"/>
                              <w:color w:val="808080"/>
                              <w:sz w:val="14"/>
                              <w:szCs w:val="14"/>
                            </w:rPr>
                          </w:pPr>
                        </w:p>
                        <w:p w:rsidR="00781E4B" w:rsidRDefault="00C65AAC" w:rsidP="008A6188">
                          <w:pPr>
                            <w:pStyle w:val="Footer"/>
                            <w:jc w:val="right"/>
                            <w:rPr>
                              <w:rFonts w:ascii="Arial" w:hAnsi="Arial"/>
                              <w:color w:val="808080"/>
                              <w:sz w:val="14"/>
                              <w:szCs w:val="14"/>
                            </w:rPr>
                          </w:pPr>
                        </w:p>
                        <w:p w:rsidR="008A6188" w:rsidRPr="001B010B" w:rsidRDefault="00C46FF2"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C65AAC" w:rsidP="008A6188">
                          <w:pPr>
                            <w:pStyle w:val="Footer"/>
                            <w:jc w:val="right"/>
                            <w:rPr>
                              <w:rFonts w:ascii="Arial" w:hAnsi="Arial"/>
                              <w:color w:val="A6A6A6"/>
                              <w:sz w:val="14"/>
                              <w:szCs w:val="14"/>
                            </w:rPr>
                          </w:pPr>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8A6188" w:rsidRPr="001D5DE2" w:rsidRDefault="00C65AAC" w:rsidP="008A6188">
                          <w:pPr>
                            <w:pStyle w:val="Footer"/>
                            <w:jc w:val="right"/>
                            <w:rPr>
                              <w:rFonts w:ascii="Arial" w:hAnsi="Arial"/>
                              <w:color w:val="C0C0C0"/>
                              <w:sz w:val="14"/>
                              <w:szCs w:val="14"/>
                            </w:rPr>
                          </w:pPr>
                        </w:p>
                        <w:p w:rsidR="008A6188" w:rsidRPr="001D5DE2" w:rsidRDefault="00C46FF2"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C65AA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665411F2" id="_x0000_t202" coordsize="21600,21600" o:spt="202" path="m,l,21600r21600,l21600,xe">
              <v:stroke joinstyle="miter"/>
              <v:path gradientshapeok="t" o:connecttype="rect"/>
            </v:shapetype>
            <v:shape id="_x0000_s1028" type="#_x0000_t202" style="position:absolute;left:0;text-align:left;margin-left:339.65pt;margin-top:-51pt;width:187.2pt;height:77.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" stroked="f">
              <v:textbox style="mso-fit-shape-to-text:t">
                <w:txbxContent>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781E4B" w:rsidRPr="00781E4B" w:rsidRDefault="00992E11" w:rsidP="00781E4B">
                    <w:pPr>
                      <w:tabs>
                        <w:tab w:val="center" w:pos="4320"/>
                        <w:tab w:val="right" w:pos="8640"/>
                      </w:tabs>
                      <w:spacing w:after="200" w:line="276" w:lineRule="auto"/>
                      <w:jc w:val="right"/>
                      <w:rPr>
                        <w:rFonts w:ascii="Arial Bold" w:eastAsia="Calibri" w:hAnsi="Arial Bold"/>
                        <w:color w:val="00436E"/>
                        <w:sz w:val="14"/>
                        <w:szCs w:val="14"/>
                      </w:rPr>
                    </w:pPr>
                  </w:p>
                  <w:p w:rsidR="00781E4B" w:rsidRDefault="00992E11" w:rsidP="00781E4B">
                    <w:pPr>
                      <w:pStyle w:val="Footer"/>
                    </w:pPr>
                  </w:p>
                  <w:p w:rsidR="00781E4B" w:rsidRDefault="00992E11" w:rsidP="008A6188">
                    <w:pPr>
                      <w:pStyle w:val="Footer"/>
                      <w:jc w:val="right"/>
                      <w:rPr>
                        <w:rFonts w:ascii="Arial" w:hAnsi="Arial"/>
                        <w:color w:val="808080"/>
                        <w:sz w:val="14"/>
                        <w:szCs w:val="14"/>
                      </w:rPr>
                    </w:pPr>
                  </w:p>
                  <w:p w:rsidR="00781E4B" w:rsidRDefault="00992E11" w:rsidP="008A6188">
                    <w:pPr>
                      <w:pStyle w:val="Footer"/>
                      <w:jc w:val="right"/>
                      <w:rPr>
                        <w:rFonts w:ascii="Arial" w:hAnsi="Arial"/>
                        <w:color w:val="808080"/>
                        <w:sz w:val="14"/>
                        <w:szCs w:val="14"/>
                      </w:rPr>
                    </w:pPr>
                  </w:p>
                  <w:p w:rsidR="00781E4B" w:rsidRDefault="00992E11" w:rsidP="008A6188">
                    <w:pPr>
                      <w:pStyle w:val="Footer"/>
                      <w:jc w:val="right"/>
                      <w:rPr>
                        <w:rFonts w:ascii="Arial" w:hAnsi="Arial"/>
                        <w:color w:val="808080"/>
                        <w:sz w:val="14"/>
                        <w:szCs w:val="14"/>
                      </w:rPr>
                    </w:pPr>
                  </w:p>
                  <w:p w:rsidR="00781E4B" w:rsidRDefault="00992E11" w:rsidP="008A6188">
                    <w:pPr>
                      <w:pStyle w:val="Footer"/>
                      <w:jc w:val="right"/>
                      <w:rPr>
                        <w:rFonts w:ascii="Arial" w:hAnsi="Arial"/>
                        <w:color w:val="808080"/>
                        <w:sz w:val="14"/>
                        <w:szCs w:val="14"/>
                      </w:rPr>
                    </w:pPr>
                  </w:p>
                  <w:p w:rsidR="008A6188" w:rsidRPr="001B010B" w:rsidRDefault="00C46FF2"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992E11" w:rsidP="008A6188">
                    <w:pPr>
                      <w:pStyle w:val="Footer"/>
                      <w:jc w:val="right"/>
                      <w:rPr>
                        <w:rFonts w:ascii="Arial" w:hAnsi="Arial"/>
                        <w:color w:val="A6A6A6"/>
                        <w:sz w:val="14"/>
                        <w:szCs w:val="14"/>
                      </w:rPr>
                    </w:pPr>
                  </w:p>
                  <w:p w:rsidR="008A6188" w:rsidRPr="001B010B" w:rsidRDefault="00C46FF2" w:rsidP="008A6188">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rsidR="008A6188" w:rsidRPr="001B010B" w:rsidRDefault="00C46FF2" w:rsidP="008A6188">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8A6188" w:rsidRPr="001D5DE2" w:rsidRDefault="00992E11" w:rsidP="008A6188">
                    <w:pPr>
                      <w:pStyle w:val="Footer"/>
                      <w:jc w:val="right"/>
                      <w:rPr>
                        <w:rFonts w:ascii="Arial" w:hAnsi="Arial"/>
                        <w:color w:val="C0C0C0"/>
                        <w:sz w:val="14"/>
                        <w:szCs w:val="14"/>
                      </w:rPr>
                    </w:pPr>
                  </w:p>
                  <w:p w:rsidR="008A6188" w:rsidRPr="001D5DE2" w:rsidRDefault="00C46FF2"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992E11"/>
                </w:txbxContent>
              </v:textbox>
            </v:shape>
          </w:pict>
        </mc:Fallback>
      </mc:AlternateContent>
    </w:r>
  </w:p>
  <w:p w:rsidR="009723E3" w:rsidRPr="001D5DE2" w:rsidRDefault="00C65AAC">
    <w:pPr>
      <w:pStyle w:val="Footer"/>
      <w:rPr>
        <w:rFonts w:ascii="Arial Bold" w:hAnsi="Arial Bold"/>
        <w:color w:val="00436E"/>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F6" w:rsidRDefault="004654F6">
      <w:r>
        <w:separator/>
      </w:r>
    </w:p>
  </w:footnote>
  <w:footnote w:type="continuationSeparator" w:id="0">
    <w:p w:rsidR="004654F6" w:rsidRDefault="004654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Default="00C46FF2">
    <w:pPr>
      <w:pStyle w:val="Header"/>
    </w:pPr>
    <w:r>
      <w:rPr>
        <w:noProof/>
      </w:rPr>
      <w:drawing>
        <wp:anchor distT="0" distB="0" distL="114300" distR="114300" simplePos="0" relativeHeight="251660288" behindDoc="1" locked="1" layoutInCell="1" allowOverlap="1" wp14:anchorId="3CC4C78A" wp14:editId="6427CF99">
          <wp:simplePos x="0" y="0"/>
          <wp:positionH relativeFrom="margin">
            <wp:posOffset>5554980</wp:posOffset>
          </wp:positionH>
          <wp:positionV relativeFrom="page">
            <wp:posOffset>345440</wp:posOffset>
          </wp:positionV>
          <wp:extent cx="1054100" cy="1524000"/>
          <wp:effectExtent l="0" t="0" r="0" b="0"/>
          <wp:wrapNone/>
          <wp:docPr id="8"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17"/>
    <w:rsid w:val="0002725E"/>
    <w:rsid w:val="0003455F"/>
    <w:rsid w:val="000809D8"/>
    <w:rsid w:val="001A3649"/>
    <w:rsid w:val="001F144F"/>
    <w:rsid w:val="00222FF0"/>
    <w:rsid w:val="002536D7"/>
    <w:rsid w:val="0026486F"/>
    <w:rsid w:val="00276CC4"/>
    <w:rsid w:val="002C5024"/>
    <w:rsid w:val="002D6C28"/>
    <w:rsid w:val="002E1992"/>
    <w:rsid w:val="00304EC6"/>
    <w:rsid w:val="003105EE"/>
    <w:rsid w:val="00312F30"/>
    <w:rsid w:val="003403A7"/>
    <w:rsid w:val="00393292"/>
    <w:rsid w:val="003E74EF"/>
    <w:rsid w:val="004203EB"/>
    <w:rsid w:val="004466F5"/>
    <w:rsid w:val="004654F6"/>
    <w:rsid w:val="004658F2"/>
    <w:rsid w:val="00480423"/>
    <w:rsid w:val="005C3CB5"/>
    <w:rsid w:val="005E2DDC"/>
    <w:rsid w:val="006A10CD"/>
    <w:rsid w:val="006B00B5"/>
    <w:rsid w:val="007572F0"/>
    <w:rsid w:val="0076246B"/>
    <w:rsid w:val="00781F05"/>
    <w:rsid w:val="007D135D"/>
    <w:rsid w:val="007F5869"/>
    <w:rsid w:val="008443D7"/>
    <w:rsid w:val="00852338"/>
    <w:rsid w:val="00992E11"/>
    <w:rsid w:val="0099515D"/>
    <w:rsid w:val="009971C9"/>
    <w:rsid w:val="009A0A82"/>
    <w:rsid w:val="00A0392B"/>
    <w:rsid w:val="00A36DCF"/>
    <w:rsid w:val="00AB6B0D"/>
    <w:rsid w:val="00AD254B"/>
    <w:rsid w:val="00B02C54"/>
    <w:rsid w:val="00B32A2D"/>
    <w:rsid w:val="00BC2825"/>
    <w:rsid w:val="00BE39A0"/>
    <w:rsid w:val="00C4662A"/>
    <w:rsid w:val="00C46FF2"/>
    <w:rsid w:val="00C65AAC"/>
    <w:rsid w:val="00C74164"/>
    <w:rsid w:val="00C83F39"/>
    <w:rsid w:val="00CE07B9"/>
    <w:rsid w:val="00CE7DA0"/>
    <w:rsid w:val="00D71A56"/>
    <w:rsid w:val="00D86BD6"/>
    <w:rsid w:val="00DC452C"/>
    <w:rsid w:val="00DE4147"/>
    <w:rsid w:val="00E101B5"/>
    <w:rsid w:val="00E13B2B"/>
    <w:rsid w:val="00E233C8"/>
    <w:rsid w:val="00EE3547"/>
    <w:rsid w:val="00F07425"/>
    <w:rsid w:val="00F45A34"/>
    <w:rsid w:val="00F92117"/>
    <w:rsid w:val="00FB1CA0"/>
    <w:rsid w:val="00FC1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2117"/>
    <w:pPr>
      <w:tabs>
        <w:tab w:val="center" w:pos="4320"/>
        <w:tab w:val="right" w:pos="8640"/>
      </w:tabs>
    </w:pPr>
  </w:style>
  <w:style w:type="character" w:customStyle="1" w:styleId="HeaderChar">
    <w:name w:val="Header Char"/>
    <w:basedOn w:val="DefaultParagraphFont"/>
    <w:link w:val="Header"/>
    <w:rsid w:val="00F92117"/>
    <w:rPr>
      <w:rFonts w:ascii="Times New Roman" w:eastAsia="Times New Roman" w:hAnsi="Times New Roman" w:cs="Times New Roman"/>
      <w:sz w:val="24"/>
      <w:szCs w:val="24"/>
    </w:rPr>
  </w:style>
  <w:style w:type="paragraph" w:styleId="Footer">
    <w:name w:val="footer"/>
    <w:basedOn w:val="Normal"/>
    <w:link w:val="FooterChar"/>
    <w:semiHidden/>
    <w:rsid w:val="00F92117"/>
    <w:pPr>
      <w:tabs>
        <w:tab w:val="center" w:pos="4320"/>
        <w:tab w:val="right" w:pos="8640"/>
      </w:tabs>
    </w:pPr>
  </w:style>
  <w:style w:type="character" w:customStyle="1" w:styleId="FooterChar">
    <w:name w:val="Footer Char"/>
    <w:basedOn w:val="DefaultParagraphFont"/>
    <w:link w:val="Footer"/>
    <w:semiHidden/>
    <w:rsid w:val="00F92117"/>
    <w:rPr>
      <w:rFonts w:ascii="Times New Roman" w:eastAsia="Times New Roman" w:hAnsi="Times New Roman" w:cs="Times New Roman"/>
      <w:sz w:val="24"/>
      <w:szCs w:val="24"/>
    </w:rPr>
  </w:style>
  <w:style w:type="paragraph" w:customStyle="1" w:styleId="NormalSS">
    <w:name w:val="NormalSS"/>
    <w:basedOn w:val="Normal"/>
    <w:uiPriority w:val="99"/>
    <w:rsid w:val="00F92117"/>
    <w:pPr>
      <w:tabs>
        <w:tab w:val="left" w:pos="432"/>
      </w:tabs>
      <w:ind w:firstLine="432"/>
      <w:jc w:val="both"/>
    </w:pPr>
  </w:style>
  <w:style w:type="paragraph" w:styleId="BalloonText">
    <w:name w:val="Balloon Text"/>
    <w:basedOn w:val="Normal"/>
    <w:link w:val="BalloonTextChar"/>
    <w:uiPriority w:val="99"/>
    <w:semiHidden/>
    <w:unhideWhenUsed/>
    <w:rsid w:val="005C3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B5"/>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1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2117"/>
    <w:pPr>
      <w:tabs>
        <w:tab w:val="center" w:pos="4320"/>
        <w:tab w:val="right" w:pos="8640"/>
      </w:tabs>
    </w:pPr>
  </w:style>
  <w:style w:type="character" w:customStyle="1" w:styleId="HeaderChar">
    <w:name w:val="Header Char"/>
    <w:basedOn w:val="DefaultParagraphFont"/>
    <w:link w:val="Header"/>
    <w:rsid w:val="00F92117"/>
    <w:rPr>
      <w:rFonts w:ascii="Times New Roman" w:eastAsia="Times New Roman" w:hAnsi="Times New Roman" w:cs="Times New Roman"/>
      <w:sz w:val="24"/>
      <w:szCs w:val="24"/>
    </w:rPr>
  </w:style>
  <w:style w:type="paragraph" w:styleId="Footer">
    <w:name w:val="footer"/>
    <w:basedOn w:val="Normal"/>
    <w:link w:val="FooterChar"/>
    <w:semiHidden/>
    <w:rsid w:val="00F92117"/>
    <w:pPr>
      <w:tabs>
        <w:tab w:val="center" w:pos="4320"/>
        <w:tab w:val="right" w:pos="8640"/>
      </w:tabs>
    </w:pPr>
  </w:style>
  <w:style w:type="character" w:customStyle="1" w:styleId="FooterChar">
    <w:name w:val="Footer Char"/>
    <w:basedOn w:val="DefaultParagraphFont"/>
    <w:link w:val="Footer"/>
    <w:semiHidden/>
    <w:rsid w:val="00F92117"/>
    <w:rPr>
      <w:rFonts w:ascii="Times New Roman" w:eastAsia="Times New Roman" w:hAnsi="Times New Roman" w:cs="Times New Roman"/>
      <w:sz w:val="24"/>
      <w:szCs w:val="24"/>
    </w:rPr>
  </w:style>
  <w:style w:type="paragraph" w:customStyle="1" w:styleId="NormalSS">
    <w:name w:val="NormalSS"/>
    <w:basedOn w:val="Normal"/>
    <w:uiPriority w:val="99"/>
    <w:rsid w:val="00F92117"/>
    <w:pPr>
      <w:tabs>
        <w:tab w:val="left" w:pos="432"/>
      </w:tabs>
      <w:ind w:firstLine="432"/>
      <w:jc w:val="both"/>
    </w:pPr>
  </w:style>
  <w:style w:type="paragraph" w:styleId="BalloonText">
    <w:name w:val="Balloon Text"/>
    <w:basedOn w:val="Normal"/>
    <w:link w:val="BalloonTextChar"/>
    <w:uiPriority w:val="99"/>
    <w:semiHidden/>
    <w:unhideWhenUsed/>
    <w:rsid w:val="005C3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Houston</dc:creator>
  <cp:lastModifiedBy>Rick Vogel</cp:lastModifiedBy>
  <cp:revision>2</cp:revision>
  <dcterms:created xsi:type="dcterms:W3CDTF">2020-09-25T13:43:00Z</dcterms:created>
  <dcterms:modified xsi:type="dcterms:W3CDTF">2020-09-25T13:43:00Z</dcterms:modified>
</cp:coreProperties>
</file>