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7EE1B" w14:textId="77777777" w:rsidR="00F605AA" w:rsidRDefault="00F605AA" w:rsidP="00F605AA">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NOTICE OF PUBLIC HEARING</w:t>
      </w:r>
    </w:p>
    <w:p w14:paraId="15262BFF" w14:textId="77777777" w:rsidR="00F605AA" w:rsidRDefault="00F605AA" w:rsidP="00F605AA">
      <w:pPr>
        <w:autoSpaceDE w:val="0"/>
        <w:autoSpaceDN w:val="0"/>
        <w:adjustRightInd w:val="0"/>
        <w:spacing w:after="0" w:line="240" w:lineRule="auto"/>
        <w:rPr>
          <w:rFonts w:ascii="Times New Roman" w:hAnsi="Times New Roman" w:cs="Times New Roman"/>
          <w:color w:val="000000"/>
          <w:sz w:val="24"/>
          <w:szCs w:val="24"/>
        </w:rPr>
      </w:pPr>
    </w:p>
    <w:p w14:paraId="6A86FDBF" w14:textId="6C551C42" w:rsidR="00F605AA" w:rsidRPr="00F605AA" w:rsidRDefault="00F605AA" w:rsidP="00F605A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Health Information and Analysis Oversight Council (Oversight Council) of the Center for Health Information and Analysis (CHIA) will hold a public hearing on CHIA’s upcoming fiscal year (FY) 2020 budget. The purpose of this hearing is to afford all interested members of the public the opportunity to provide oral and/or written comment on the Oversight Council’s proposed budget for CHIA.</w:t>
      </w:r>
      <w:bookmarkStart w:id="0" w:name="_GoBack"/>
      <w:bookmarkEnd w:id="0"/>
    </w:p>
    <w:p w14:paraId="57C174F5" w14:textId="77777777" w:rsidR="00F605AA" w:rsidRDefault="00F605AA" w:rsidP="00F605AA">
      <w:pPr>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Wednesday, April 17, 2019</w:t>
      </w:r>
    </w:p>
    <w:p w14:paraId="33B0BC69" w14:textId="77777777" w:rsidR="00F605AA" w:rsidRDefault="00F605AA" w:rsidP="00F605A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McCormack Building</w:t>
      </w:r>
      <w:r>
        <w:rPr>
          <w:rFonts w:ascii="Times New Roman" w:hAnsi="Times New Roman" w:cs="Times New Roman"/>
          <w:color w:val="000000"/>
          <w:sz w:val="24"/>
          <w:szCs w:val="24"/>
        </w:rPr>
        <w:br/>
        <w:t xml:space="preserve">1 </w:t>
      </w:r>
      <w:proofErr w:type="spellStart"/>
      <w:r>
        <w:rPr>
          <w:rFonts w:ascii="Times New Roman" w:hAnsi="Times New Roman" w:cs="Times New Roman"/>
          <w:color w:val="000000"/>
          <w:sz w:val="24"/>
          <w:szCs w:val="24"/>
        </w:rPr>
        <w:t>Ashburton</w:t>
      </w:r>
      <w:proofErr w:type="spellEnd"/>
      <w:r>
        <w:rPr>
          <w:rFonts w:ascii="Times New Roman" w:hAnsi="Times New Roman" w:cs="Times New Roman"/>
          <w:color w:val="000000"/>
          <w:sz w:val="24"/>
          <w:szCs w:val="24"/>
        </w:rPr>
        <w:t xml:space="preserve"> Place</w:t>
      </w:r>
    </w:p>
    <w:p w14:paraId="1E38E715" w14:textId="0751A31F" w:rsidR="00F605AA" w:rsidRDefault="00F605AA" w:rsidP="00F605A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r>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Floor, Conference Room 2</w:t>
      </w:r>
      <w:r>
        <w:rPr>
          <w:rFonts w:ascii="Times New Roman" w:hAnsi="Times New Roman" w:cs="Times New Roman"/>
          <w:color w:val="000000"/>
          <w:sz w:val="24"/>
          <w:szCs w:val="24"/>
        </w:rPr>
        <w:br/>
        <w:t>Boston, MA 021</w:t>
      </w:r>
      <w:r w:rsidR="0074000B">
        <w:rPr>
          <w:rFonts w:ascii="Times New Roman" w:hAnsi="Times New Roman" w:cs="Times New Roman"/>
          <w:color w:val="000000"/>
          <w:sz w:val="24"/>
          <w:szCs w:val="24"/>
        </w:rPr>
        <w:t>08</w:t>
      </w:r>
    </w:p>
    <w:p w14:paraId="610D284C" w14:textId="1829F80E" w:rsidR="00F605AA" w:rsidRDefault="00F605AA" w:rsidP="00F605AA">
      <w:pPr>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10:00 a.m.</w:t>
      </w:r>
    </w:p>
    <w:p w14:paraId="1D1DF01A" w14:textId="77777777" w:rsidR="00F605AA" w:rsidRPr="00F605AA" w:rsidRDefault="00F605AA" w:rsidP="00F605AA">
      <w:pPr>
        <w:autoSpaceDE w:val="0"/>
        <w:autoSpaceDN w:val="0"/>
        <w:adjustRightInd w:val="0"/>
        <w:spacing w:after="0" w:line="240" w:lineRule="auto"/>
        <w:jc w:val="center"/>
        <w:rPr>
          <w:rFonts w:ascii="Times New Roman" w:hAnsi="Times New Roman" w:cs="Times New Roman"/>
          <w:bCs/>
          <w:color w:val="000000"/>
          <w:sz w:val="24"/>
          <w:szCs w:val="24"/>
        </w:rPr>
      </w:pPr>
    </w:p>
    <w:p w14:paraId="50CFD34F" w14:textId="77777777" w:rsidR="00F605AA" w:rsidRDefault="00F605AA" w:rsidP="00F605A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CHIA has requested a direct appropriation budget of $27,431,406 for FY20. Up to $1,563,617 of the proposed amount has been designated for the operations of the Betsy Lehman Center for Patient Safety and Medical Error Reduction which was reestablished within CHIA in 2012. Further, CHIA has requested authorization to collect up to $400,000 through a retained revenue account for purposes of helping to fund the development, operation and maintenance of the All Payer Claims Database (APCD).</w:t>
      </w:r>
    </w:p>
    <w:p w14:paraId="4FEA6686" w14:textId="77777777" w:rsidR="00F605AA" w:rsidRDefault="00F605AA" w:rsidP="00F605AA">
      <w:pPr>
        <w:autoSpaceDE w:val="0"/>
        <w:autoSpaceDN w:val="0"/>
        <w:adjustRightInd w:val="0"/>
        <w:spacing w:after="0" w:line="240" w:lineRule="auto"/>
        <w:rPr>
          <w:rFonts w:ascii="Times New Roman" w:hAnsi="Times New Roman" w:cs="Times New Roman"/>
          <w:color w:val="000000"/>
          <w:sz w:val="24"/>
          <w:szCs w:val="24"/>
        </w:rPr>
      </w:pPr>
    </w:p>
    <w:p w14:paraId="6E6C00F0" w14:textId="77777777" w:rsidR="00F605AA" w:rsidRDefault="00F605AA" w:rsidP="00F605A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Individuals who notify the Oversight Council of their intention to provide oral comment at the hearing will be afforded an earlier opportunity to speak. Interested parties may register to speak by emailing </w:t>
      </w:r>
      <w:r>
        <w:rPr>
          <w:rFonts w:ascii="Times New Roman" w:hAnsi="Times New Roman" w:cs="Times New Roman"/>
          <w:color w:val="0000FF"/>
          <w:sz w:val="24"/>
          <w:szCs w:val="24"/>
          <w:u w:val="single"/>
        </w:rPr>
        <w:t>CHIA-Legal@state.ma.us</w:t>
      </w:r>
      <w:r>
        <w:rPr>
          <w:rFonts w:ascii="Times New Roman" w:hAnsi="Times New Roman" w:cs="Times New Roman"/>
          <w:color w:val="000000"/>
          <w:sz w:val="24"/>
          <w:szCs w:val="24"/>
        </w:rPr>
        <w:t>. All others will be allowed to sign up to provide comments on a first-come basis the day of the hearing.</w:t>
      </w:r>
    </w:p>
    <w:p w14:paraId="406CE45C" w14:textId="77777777" w:rsidR="00F605AA" w:rsidRDefault="00F605AA" w:rsidP="00F605AA">
      <w:pPr>
        <w:autoSpaceDE w:val="0"/>
        <w:autoSpaceDN w:val="0"/>
        <w:adjustRightInd w:val="0"/>
        <w:spacing w:after="0" w:line="240" w:lineRule="auto"/>
        <w:rPr>
          <w:rFonts w:ascii="Times New Roman" w:hAnsi="Times New Roman" w:cs="Times New Roman"/>
          <w:color w:val="000000"/>
          <w:sz w:val="24"/>
          <w:szCs w:val="24"/>
        </w:rPr>
      </w:pPr>
    </w:p>
    <w:p w14:paraId="2C8169ED" w14:textId="77777777" w:rsidR="00F605AA" w:rsidRDefault="00F605AA" w:rsidP="00F605A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Written comments will also be accepted at the same email address through Monday, April 29, 2019. Individuals who are unable to submit written comments by email should mail the Center for Health Information and Analysis, 501 Boylston Street, Suite 5100, Boston, MA 02116, Attention: Oversight Council. Written comments must be postmarked by Monday, April 29, 2019.</w:t>
      </w:r>
    </w:p>
    <w:p w14:paraId="7BC96E07" w14:textId="77777777" w:rsidR="00F605AA" w:rsidRDefault="00F605AA" w:rsidP="00F605AA">
      <w:pPr>
        <w:autoSpaceDE w:val="0"/>
        <w:autoSpaceDN w:val="0"/>
        <w:adjustRightInd w:val="0"/>
        <w:spacing w:after="0" w:line="240" w:lineRule="auto"/>
        <w:rPr>
          <w:rFonts w:ascii="Times New Roman" w:hAnsi="Times New Roman" w:cs="Times New Roman"/>
          <w:color w:val="000000"/>
          <w:sz w:val="24"/>
          <w:szCs w:val="24"/>
        </w:rPr>
      </w:pPr>
    </w:p>
    <w:p w14:paraId="798F06F0" w14:textId="77777777" w:rsidR="00F605AA" w:rsidRDefault="00F605AA" w:rsidP="00F605A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hearing is being held pursuant to the provisions of M.G.L. c. 12C, §2A.</w:t>
      </w:r>
    </w:p>
    <w:p w14:paraId="7F0A23E3" w14:textId="77777777" w:rsidR="00F605AA" w:rsidRDefault="00F605AA" w:rsidP="00F605A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br/>
        <w:t>###</w:t>
      </w:r>
    </w:p>
    <w:p w14:paraId="430FC1A9" w14:textId="77777777" w:rsidR="00F605AA" w:rsidRDefault="00F605AA" w:rsidP="00F605AA">
      <w:pPr>
        <w:autoSpaceDE w:val="0"/>
        <w:autoSpaceDN w:val="0"/>
        <w:adjustRightInd w:val="0"/>
        <w:spacing w:after="0" w:line="240" w:lineRule="auto"/>
        <w:jc w:val="center"/>
        <w:rPr>
          <w:rFonts w:ascii="Times New Roman" w:hAnsi="Times New Roman" w:cs="Times New Roman"/>
          <w:i/>
          <w:iCs/>
          <w:color w:val="000000"/>
          <w:sz w:val="24"/>
          <w:szCs w:val="24"/>
        </w:rPr>
      </w:pPr>
    </w:p>
    <w:p w14:paraId="5B0B9A38" w14:textId="2090E612" w:rsidR="009723E3" w:rsidRPr="00F605AA" w:rsidRDefault="00F605AA" w:rsidP="00F605AA">
      <w:pPr>
        <w:autoSpaceDE w:val="0"/>
        <w:autoSpaceDN w:val="0"/>
        <w:adjustRightInd w:val="0"/>
        <w:spacing w:after="0" w:line="240" w:lineRule="auto"/>
      </w:pPr>
      <w:r>
        <w:rPr>
          <w:rFonts w:ascii="Times New Roman" w:hAnsi="Times New Roman" w:cs="Times New Roman"/>
          <w:i/>
          <w:iCs/>
          <w:color w:val="000000"/>
          <w:sz w:val="24"/>
          <w:szCs w:val="24"/>
        </w:rPr>
        <w:t>CHIA's mission is to be the agency of record for Massachusetts health care information, to responsibly steward sensitive and confidential data, and to objectively report reliable and meaningful information about the quality, affordability, utilization, access, and outcomes of the Massachusetts health care system.</w:t>
      </w:r>
    </w:p>
    <w:sectPr w:rsidR="009723E3" w:rsidRPr="00F605AA" w:rsidSect="00DA540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714" w:left="1440" w:header="2520"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BCB49" w14:textId="77777777" w:rsidR="00A528EA" w:rsidRDefault="00A528EA">
      <w:r>
        <w:separator/>
      </w:r>
    </w:p>
  </w:endnote>
  <w:endnote w:type="continuationSeparator" w:id="0">
    <w:p w14:paraId="7DDDC900" w14:textId="77777777" w:rsidR="00A528EA" w:rsidRDefault="00A5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BC017" w14:textId="77777777" w:rsidR="001431B2" w:rsidRDefault="001431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A85C2" w14:textId="77777777" w:rsidR="001431B2" w:rsidRDefault="001431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243F6" w14:textId="77777777" w:rsidR="009723E3" w:rsidRPr="001D5DE2" w:rsidRDefault="008A6188" w:rsidP="008A6188">
    <w:pPr>
      <w:pStyle w:val="Footer"/>
      <w:jc w:val="center"/>
      <w:rPr>
        <w:rFonts w:ascii="Arial Bold" w:hAnsi="Arial Bold"/>
        <w:color w:val="00436E"/>
        <w:sz w:val="14"/>
        <w:szCs w:val="14"/>
      </w:rPr>
    </w:pPr>
    <w:r w:rsidRPr="008A6188">
      <w:rPr>
        <w:rFonts w:ascii="Arial" w:hAnsi="Arial"/>
        <w:noProof/>
        <w:color w:val="808080" w:themeColor="background1" w:themeShade="80"/>
        <w:sz w:val="14"/>
        <w:szCs w:val="14"/>
      </w:rPr>
      <mc:AlternateContent>
        <mc:Choice Requires="wps">
          <w:drawing>
            <wp:anchor distT="0" distB="0" distL="114300" distR="114300" simplePos="0" relativeHeight="251659776" behindDoc="0" locked="0" layoutInCell="1" allowOverlap="1" wp14:anchorId="4FAA528A" wp14:editId="542D55F1">
              <wp:simplePos x="0" y="0"/>
              <wp:positionH relativeFrom="column">
                <wp:posOffset>4232748</wp:posOffset>
              </wp:positionH>
              <wp:positionV relativeFrom="paragraph">
                <wp:posOffset>-647700</wp:posOffset>
              </wp:positionV>
              <wp:extent cx="2373630" cy="1131570"/>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1131570"/>
                      </a:xfrm>
                      <a:prstGeom prst="rect">
                        <a:avLst/>
                      </a:prstGeom>
                      <a:solidFill>
                        <a:srgbClr val="FFFFFF"/>
                      </a:solidFill>
                      <a:ln w="9525">
                        <a:noFill/>
                        <a:miter lim="800000"/>
                        <a:headEnd/>
                        <a:tailEnd/>
                      </a:ln>
                    </wps:spPr>
                    <wps:txbx>
                      <w:txbxContent>
                        <w:p w14:paraId="6A46E846" w14:textId="77777777" w:rsidR="008A6188" w:rsidRPr="00720073" w:rsidRDefault="001431B2" w:rsidP="008A6188">
                          <w:pPr>
                            <w:pStyle w:val="Footer"/>
                            <w:jc w:val="right"/>
                            <w:rPr>
                              <w:rFonts w:ascii="Arial" w:hAnsi="Arial"/>
                              <w:color w:val="808080" w:themeColor="background1" w:themeShade="80"/>
                              <w:sz w:val="14"/>
                              <w:szCs w:val="14"/>
                            </w:rPr>
                          </w:pPr>
                          <w:r>
                            <w:rPr>
                              <w:rFonts w:ascii="Arial" w:hAnsi="Arial"/>
                              <w:color w:val="808080" w:themeColor="background1" w:themeShade="80"/>
                              <w:sz w:val="14"/>
                              <w:szCs w:val="14"/>
                            </w:rPr>
                            <w:t>501</w:t>
                          </w:r>
                          <w:r w:rsidR="008A6188" w:rsidRPr="00720073">
                            <w:rPr>
                              <w:rFonts w:ascii="Arial" w:hAnsi="Arial"/>
                              <w:color w:val="808080" w:themeColor="background1" w:themeShade="80"/>
                              <w:sz w:val="14"/>
                              <w:szCs w:val="14"/>
                            </w:rPr>
                            <w:t xml:space="preserve"> BOYLSTON STREET</w:t>
                          </w:r>
                          <w:r w:rsidR="008A6188" w:rsidRPr="00720073">
                            <w:rPr>
                              <w:color w:val="808080" w:themeColor="background1" w:themeShade="80"/>
                              <w:sz w:val="14"/>
                              <w:szCs w:val="14"/>
                            </w:rPr>
                            <w:br/>
                          </w:r>
                          <w:r w:rsidR="008A6188" w:rsidRPr="00720073">
                            <w:rPr>
                              <w:rFonts w:ascii="Arial" w:hAnsi="Arial"/>
                              <w:color w:val="808080" w:themeColor="background1" w:themeShade="80"/>
                              <w:sz w:val="14"/>
                              <w:szCs w:val="14"/>
                            </w:rPr>
                            <w:t>BOSTON, MA 02116</w:t>
                          </w:r>
                        </w:p>
                        <w:p w14:paraId="3D49AA95" w14:textId="77777777" w:rsidR="008A6188" w:rsidRPr="00720073" w:rsidRDefault="008A6188" w:rsidP="008A6188">
                          <w:pPr>
                            <w:pStyle w:val="Footer"/>
                            <w:jc w:val="right"/>
                            <w:rPr>
                              <w:rFonts w:ascii="Arial" w:hAnsi="Arial"/>
                              <w:color w:val="A6A6A6" w:themeColor="background1" w:themeShade="A6"/>
                              <w:sz w:val="14"/>
                              <w:szCs w:val="14"/>
                            </w:rPr>
                          </w:pPr>
                        </w:p>
                        <w:p w14:paraId="4E21F836" w14:textId="77777777" w:rsidR="008A6188" w:rsidRPr="00720073" w:rsidRDefault="008A6188" w:rsidP="008A6188">
                          <w:pPr>
                            <w:pStyle w:val="Footer"/>
                            <w:jc w:val="right"/>
                            <w:rPr>
                              <w:rFonts w:ascii="Arial" w:hAnsi="Arial"/>
                              <w:color w:val="808080" w:themeColor="background1" w:themeShade="80"/>
                              <w:sz w:val="14"/>
                              <w:szCs w:val="14"/>
                            </w:rPr>
                          </w:pPr>
                          <w:proofErr w:type="gramStart"/>
                          <w:r w:rsidRPr="001D5DE2">
                            <w:rPr>
                              <w:rFonts w:ascii="Arial Bold" w:hAnsi="Arial Bold"/>
                              <w:color w:val="00436D"/>
                              <w:sz w:val="14"/>
                              <w:szCs w:val="14"/>
                            </w:rPr>
                            <w:t>T</w:t>
                          </w:r>
                          <w:r w:rsidRPr="001D5DE2">
                            <w:rPr>
                              <w:rFonts w:ascii="Arial" w:hAnsi="Arial"/>
                              <w:color w:val="C0C0C0"/>
                              <w:sz w:val="14"/>
                              <w:szCs w:val="14"/>
                            </w:rPr>
                            <w:t xml:space="preserve">  </w:t>
                          </w:r>
                          <w:r w:rsidR="001431B2">
                            <w:rPr>
                              <w:rFonts w:ascii="Arial" w:hAnsi="Arial"/>
                              <w:color w:val="808080" w:themeColor="background1" w:themeShade="80"/>
                              <w:sz w:val="14"/>
                              <w:szCs w:val="14"/>
                            </w:rPr>
                            <w:t>617.701.8</w:t>
                          </w:r>
                          <w:r w:rsidRPr="00720073">
                            <w:rPr>
                              <w:rFonts w:ascii="Arial" w:hAnsi="Arial"/>
                              <w:color w:val="808080" w:themeColor="background1" w:themeShade="80"/>
                              <w:sz w:val="14"/>
                              <w:szCs w:val="14"/>
                            </w:rPr>
                            <w:t>100</w:t>
                          </w:r>
                          <w:proofErr w:type="gramEnd"/>
                        </w:p>
                        <w:p w14:paraId="083C008B" w14:textId="77777777" w:rsidR="008A6188" w:rsidRPr="00720073" w:rsidRDefault="008A6188" w:rsidP="008A6188">
                          <w:pPr>
                            <w:pStyle w:val="Footer"/>
                            <w:jc w:val="right"/>
                            <w:rPr>
                              <w:rFonts w:ascii="Arial" w:hAnsi="Arial"/>
                              <w:color w:val="808080" w:themeColor="background1" w:themeShade="80"/>
                              <w:sz w:val="14"/>
                              <w:szCs w:val="14"/>
                            </w:rPr>
                          </w:pPr>
                          <w:proofErr w:type="gramStart"/>
                          <w:r w:rsidRPr="001D5DE2">
                            <w:rPr>
                              <w:rFonts w:ascii="Arial Bold" w:hAnsi="Arial Bold"/>
                              <w:color w:val="00436E"/>
                              <w:sz w:val="14"/>
                              <w:szCs w:val="14"/>
                            </w:rPr>
                            <w:t>F</w:t>
                          </w:r>
                          <w:r w:rsidRPr="001D5DE2">
                            <w:rPr>
                              <w:rFonts w:ascii="Arial" w:hAnsi="Arial"/>
                              <w:color w:val="C0C0C0"/>
                              <w:sz w:val="14"/>
                              <w:szCs w:val="14"/>
                            </w:rPr>
                            <w:t xml:space="preserve">  </w:t>
                          </w:r>
                          <w:r w:rsidRPr="00720073">
                            <w:rPr>
                              <w:rFonts w:ascii="Arial" w:hAnsi="Arial"/>
                              <w:color w:val="808080" w:themeColor="background1" w:themeShade="80"/>
                              <w:sz w:val="14"/>
                              <w:szCs w:val="14"/>
                            </w:rPr>
                            <w:t>617.727.7662</w:t>
                          </w:r>
                          <w:proofErr w:type="gramEnd"/>
                        </w:p>
                        <w:p w14:paraId="00ED8E92" w14:textId="77777777" w:rsidR="008A6188" w:rsidRPr="001D5DE2" w:rsidRDefault="008A6188" w:rsidP="008A6188">
                          <w:pPr>
                            <w:pStyle w:val="Footer"/>
                            <w:jc w:val="right"/>
                            <w:rPr>
                              <w:rFonts w:ascii="Arial" w:hAnsi="Arial"/>
                              <w:color w:val="C0C0C0"/>
                              <w:sz w:val="14"/>
                              <w:szCs w:val="14"/>
                            </w:rPr>
                          </w:pPr>
                        </w:p>
                        <w:p w14:paraId="348321C0" w14:textId="77777777" w:rsidR="008A6188" w:rsidRPr="001D5DE2" w:rsidRDefault="001431B2" w:rsidP="008A6188">
                          <w:pPr>
                            <w:pStyle w:val="Footer"/>
                            <w:jc w:val="right"/>
                            <w:rPr>
                              <w:rFonts w:ascii="Arial Bold" w:hAnsi="Arial Bold"/>
                              <w:color w:val="00436E"/>
                              <w:sz w:val="14"/>
                              <w:szCs w:val="14"/>
                            </w:rPr>
                          </w:pPr>
                          <w:r>
                            <w:rPr>
                              <w:rFonts w:ascii="Arial Bold" w:hAnsi="Arial Bold"/>
                              <w:color w:val="00436E"/>
                              <w:sz w:val="14"/>
                              <w:szCs w:val="14"/>
                            </w:rPr>
                            <w:t>www.</w:t>
                          </w:r>
                          <w:r w:rsidR="008A6188" w:rsidRPr="001D5DE2">
                            <w:rPr>
                              <w:rFonts w:ascii="Arial Bold" w:hAnsi="Arial Bold"/>
                              <w:color w:val="00436E"/>
                              <w:sz w:val="14"/>
                              <w:szCs w:val="14"/>
                            </w:rPr>
                            <w:t>chia</w:t>
                          </w:r>
                          <w:r>
                            <w:rPr>
                              <w:rFonts w:ascii="Arial Bold" w:hAnsi="Arial Bold"/>
                              <w:color w:val="00436E"/>
                              <w:sz w:val="14"/>
                              <w:szCs w:val="14"/>
                            </w:rPr>
                            <w:t>mass.gov</w:t>
                          </w:r>
                        </w:p>
                        <w:p w14:paraId="25B28AC2" w14:textId="77777777" w:rsidR="008A6188" w:rsidRDefault="008A618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3.3pt;margin-top:-51pt;width:186.9pt;height:89.1pt;z-index:2516597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" stroked="f">
              <v:textbox style="mso-fit-shape-to-text:t">
                <w:txbxContent>
                  <w:p w14:paraId="6A46E846" w14:textId="77777777" w:rsidR="008A6188" w:rsidRPr="00720073" w:rsidRDefault="001431B2" w:rsidP="008A6188">
                    <w:pPr>
                      <w:pStyle w:val="Footer"/>
                      <w:jc w:val="right"/>
                      <w:rPr>
                        <w:rFonts w:ascii="Arial" w:hAnsi="Arial"/>
                        <w:color w:val="808080" w:themeColor="background1" w:themeShade="80"/>
                        <w:sz w:val="14"/>
                        <w:szCs w:val="14"/>
                      </w:rPr>
                    </w:pPr>
                    <w:r>
                      <w:rPr>
                        <w:rFonts w:ascii="Arial" w:hAnsi="Arial"/>
                        <w:color w:val="808080" w:themeColor="background1" w:themeShade="80"/>
                        <w:sz w:val="14"/>
                        <w:szCs w:val="14"/>
                      </w:rPr>
                      <w:t>501</w:t>
                    </w:r>
                    <w:r w:rsidR="008A6188" w:rsidRPr="00720073">
                      <w:rPr>
                        <w:rFonts w:ascii="Arial" w:hAnsi="Arial"/>
                        <w:color w:val="808080" w:themeColor="background1" w:themeShade="80"/>
                        <w:sz w:val="14"/>
                        <w:szCs w:val="14"/>
                      </w:rPr>
                      <w:t xml:space="preserve"> BOYLSTON STREET</w:t>
                    </w:r>
                    <w:r w:rsidR="008A6188" w:rsidRPr="00720073">
                      <w:rPr>
                        <w:color w:val="808080" w:themeColor="background1" w:themeShade="80"/>
                        <w:sz w:val="14"/>
                        <w:szCs w:val="14"/>
                      </w:rPr>
                      <w:br/>
                    </w:r>
                    <w:r w:rsidR="008A6188" w:rsidRPr="00720073">
                      <w:rPr>
                        <w:rFonts w:ascii="Arial" w:hAnsi="Arial"/>
                        <w:color w:val="808080" w:themeColor="background1" w:themeShade="80"/>
                        <w:sz w:val="14"/>
                        <w:szCs w:val="14"/>
                      </w:rPr>
                      <w:t>BOSTON, MA 02116</w:t>
                    </w:r>
                  </w:p>
                  <w:p w14:paraId="3D49AA95" w14:textId="77777777" w:rsidR="008A6188" w:rsidRPr="00720073" w:rsidRDefault="008A6188" w:rsidP="008A6188">
                    <w:pPr>
                      <w:pStyle w:val="Footer"/>
                      <w:jc w:val="right"/>
                      <w:rPr>
                        <w:rFonts w:ascii="Arial" w:hAnsi="Arial"/>
                        <w:color w:val="A6A6A6" w:themeColor="background1" w:themeShade="A6"/>
                        <w:sz w:val="14"/>
                        <w:szCs w:val="14"/>
                      </w:rPr>
                    </w:pPr>
                  </w:p>
                  <w:p w14:paraId="4E21F836" w14:textId="77777777" w:rsidR="008A6188" w:rsidRPr="00720073" w:rsidRDefault="008A6188" w:rsidP="008A6188">
                    <w:pPr>
                      <w:pStyle w:val="Footer"/>
                      <w:jc w:val="right"/>
                      <w:rPr>
                        <w:rFonts w:ascii="Arial" w:hAnsi="Arial"/>
                        <w:color w:val="808080" w:themeColor="background1" w:themeShade="80"/>
                        <w:sz w:val="14"/>
                        <w:szCs w:val="14"/>
                      </w:rPr>
                    </w:pPr>
                    <w:proofErr w:type="gramStart"/>
                    <w:r w:rsidRPr="001D5DE2">
                      <w:rPr>
                        <w:rFonts w:ascii="Arial Bold" w:hAnsi="Arial Bold"/>
                        <w:color w:val="00436D"/>
                        <w:sz w:val="14"/>
                        <w:szCs w:val="14"/>
                      </w:rPr>
                      <w:t>T</w:t>
                    </w:r>
                    <w:r w:rsidRPr="001D5DE2">
                      <w:rPr>
                        <w:rFonts w:ascii="Arial" w:hAnsi="Arial"/>
                        <w:color w:val="C0C0C0"/>
                        <w:sz w:val="14"/>
                        <w:szCs w:val="14"/>
                      </w:rPr>
                      <w:t xml:space="preserve">  </w:t>
                    </w:r>
                    <w:r w:rsidR="001431B2">
                      <w:rPr>
                        <w:rFonts w:ascii="Arial" w:hAnsi="Arial"/>
                        <w:color w:val="808080" w:themeColor="background1" w:themeShade="80"/>
                        <w:sz w:val="14"/>
                        <w:szCs w:val="14"/>
                      </w:rPr>
                      <w:t>617.701.8</w:t>
                    </w:r>
                    <w:r w:rsidRPr="00720073">
                      <w:rPr>
                        <w:rFonts w:ascii="Arial" w:hAnsi="Arial"/>
                        <w:color w:val="808080" w:themeColor="background1" w:themeShade="80"/>
                        <w:sz w:val="14"/>
                        <w:szCs w:val="14"/>
                      </w:rPr>
                      <w:t>100</w:t>
                    </w:r>
                    <w:proofErr w:type="gramEnd"/>
                  </w:p>
                  <w:p w14:paraId="083C008B" w14:textId="77777777" w:rsidR="008A6188" w:rsidRPr="00720073" w:rsidRDefault="008A6188" w:rsidP="008A6188">
                    <w:pPr>
                      <w:pStyle w:val="Footer"/>
                      <w:jc w:val="right"/>
                      <w:rPr>
                        <w:rFonts w:ascii="Arial" w:hAnsi="Arial"/>
                        <w:color w:val="808080" w:themeColor="background1" w:themeShade="80"/>
                        <w:sz w:val="14"/>
                        <w:szCs w:val="14"/>
                      </w:rPr>
                    </w:pPr>
                    <w:proofErr w:type="gramStart"/>
                    <w:r w:rsidRPr="001D5DE2">
                      <w:rPr>
                        <w:rFonts w:ascii="Arial Bold" w:hAnsi="Arial Bold"/>
                        <w:color w:val="00436E"/>
                        <w:sz w:val="14"/>
                        <w:szCs w:val="14"/>
                      </w:rPr>
                      <w:t>F</w:t>
                    </w:r>
                    <w:r w:rsidRPr="001D5DE2">
                      <w:rPr>
                        <w:rFonts w:ascii="Arial" w:hAnsi="Arial"/>
                        <w:color w:val="C0C0C0"/>
                        <w:sz w:val="14"/>
                        <w:szCs w:val="14"/>
                      </w:rPr>
                      <w:t xml:space="preserve">  </w:t>
                    </w:r>
                    <w:r w:rsidRPr="00720073">
                      <w:rPr>
                        <w:rFonts w:ascii="Arial" w:hAnsi="Arial"/>
                        <w:color w:val="808080" w:themeColor="background1" w:themeShade="80"/>
                        <w:sz w:val="14"/>
                        <w:szCs w:val="14"/>
                      </w:rPr>
                      <w:t>617.727.7662</w:t>
                    </w:r>
                    <w:proofErr w:type="gramEnd"/>
                  </w:p>
                  <w:p w14:paraId="00ED8E92" w14:textId="77777777" w:rsidR="008A6188" w:rsidRPr="001D5DE2" w:rsidRDefault="008A6188" w:rsidP="008A6188">
                    <w:pPr>
                      <w:pStyle w:val="Footer"/>
                      <w:jc w:val="right"/>
                      <w:rPr>
                        <w:rFonts w:ascii="Arial" w:hAnsi="Arial"/>
                        <w:color w:val="C0C0C0"/>
                        <w:sz w:val="14"/>
                        <w:szCs w:val="14"/>
                      </w:rPr>
                    </w:pPr>
                  </w:p>
                  <w:p w14:paraId="348321C0" w14:textId="77777777" w:rsidR="008A6188" w:rsidRPr="001D5DE2" w:rsidRDefault="001431B2" w:rsidP="008A6188">
                    <w:pPr>
                      <w:pStyle w:val="Footer"/>
                      <w:jc w:val="right"/>
                      <w:rPr>
                        <w:rFonts w:ascii="Arial Bold" w:hAnsi="Arial Bold"/>
                        <w:color w:val="00436E"/>
                        <w:sz w:val="14"/>
                        <w:szCs w:val="14"/>
                      </w:rPr>
                    </w:pPr>
                    <w:r>
                      <w:rPr>
                        <w:rFonts w:ascii="Arial Bold" w:hAnsi="Arial Bold"/>
                        <w:color w:val="00436E"/>
                        <w:sz w:val="14"/>
                        <w:szCs w:val="14"/>
                      </w:rPr>
                      <w:t>www.</w:t>
                    </w:r>
                    <w:r w:rsidR="008A6188" w:rsidRPr="001D5DE2">
                      <w:rPr>
                        <w:rFonts w:ascii="Arial Bold" w:hAnsi="Arial Bold"/>
                        <w:color w:val="00436E"/>
                        <w:sz w:val="14"/>
                        <w:szCs w:val="14"/>
                      </w:rPr>
                      <w:t>chia</w:t>
                    </w:r>
                    <w:r>
                      <w:rPr>
                        <w:rFonts w:ascii="Arial Bold" w:hAnsi="Arial Bold"/>
                        <w:color w:val="00436E"/>
                        <w:sz w:val="14"/>
                        <w:szCs w:val="14"/>
                      </w:rPr>
                      <w:t>mass.gov</w:t>
                    </w:r>
                  </w:p>
                  <w:p w14:paraId="25B28AC2" w14:textId="77777777" w:rsidR="008A6188" w:rsidRDefault="008A6188"/>
                </w:txbxContent>
              </v:textbox>
            </v:shape>
          </w:pict>
        </mc:Fallback>
      </mc:AlternateContent>
    </w:r>
  </w:p>
  <w:p w14:paraId="1475DCFB" w14:textId="77777777" w:rsidR="009723E3" w:rsidRPr="001D5DE2" w:rsidRDefault="009723E3">
    <w:pPr>
      <w:pStyle w:val="Footer"/>
      <w:rPr>
        <w:rFonts w:ascii="Arial Bold" w:hAnsi="Arial Bold"/>
        <w:color w:val="00436E"/>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F5F6D" w14:textId="77777777" w:rsidR="00A528EA" w:rsidRDefault="00A528EA">
      <w:r>
        <w:separator/>
      </w:r>
    </w:p>
  </w:footnote>
  <w:footnote w:type="continuationSeparator" w:id="0">
    <w:p w14:paraId="1F206383" w14:textId="77777777" w:rsidR="00A528EA" w:rsidRDefault="00A528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A0F96" w14:textId="77777777" w:rsidR="001431B2" w:rsidRDefault="001431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39D5F" w14:textId="77777777" w:rsidR="001431B2" w:rsidRDefault="001431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E7A9B" w14:textId="77777777" w:rsidR="009723E3" w:rsidRDefault="00FE2726">
    <w:pPr>
      <w:pStyle w:val="Header"/>
    </w:pPr>
    <w:r>
      <w:rPr>
        <w:noProof/>
        <w:szCs w:val="20"/>
      </w:rPr>
      <w:drawing>
        <wp:anchor distT="0" distB="0" distL="114300" distR="114300" simplePos="0" relativeHeight="251657728" behindDoc="1" locked="1" layoutInCell="1" allowOverlap="1" wp14:anchorId="326A156B" wp14:editId="2AC4818A">
          <wp:simplePos x="0" y="0"/>
          <wp:positionH relativeFrom="margin">
            <wp:posOffset>5554980</wp:posOffset>
          </wp:positionH>
          <wp:positionV relativeFrom="page">
            <wp:posOffset>345440</wp:posOffset>
          </wp:positionV>
          <wp:extent cx="1054100" cy="1524000"/>
          <wp:effectExtent l="0" t="0" r="0" b="0"/>
          <wp:wrapNone/>
          <wp:docPr id="1" name="Picture 1" descr="signatu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CD1"/>
    <w:rsid w:val="000675E6"/>
    <w:rsid w:val="00071EEE"/>
    <w:rsid w:val="000925F2"/>
    <w:rsid w:val="001431B2"/>
    <w:rsid w:val="001D5DE2"/>
    <w:rsid w:val="00243750"/>
    <w:rsid w:val="00313CD1"/>
    <w:rsid w:val="004306E1"/>
    <w:rsid w:val="005243D7"/>
    <w:rsid w:val="00524B06"/>
    <w:rsid w:val="006213C5"/>
    <w:rsid w:val="007014AE"/>
    <w:rsid w:val="00720073"/>
    <w:rsid w:val="0074000B"/>
    <w:rsid w:val="00782CC4"/>
    <w:rsid w:val="00812DD1"/>
    <w:rsid w:val="00843AB0"/>
    <w:rsid w:val="008A6188"/>
    <w:rsid w:val="008D7865"/>
    <w:rsid w:val="008F7F85"/>
    <w:rsid w:val="008F7FC5"/>
    <w:rsid w:val="00963004"/>
    <w:rsid w:val="009723E3"/>
    <w:rsid w:val="00995C16"/>
    <w:rsid w:val="009C12CE"/>
    <w:rsid w:val="00A528EA"/>
    <w:rsid w:val="00A77493"/>
    <w:rsid w:val="00AC45A4"/>
    <w:rsid w:val="00BB2800"/>
    <w:rsid w:val="00BB2B72"/>
    <w:rsid w:val="00BE45D9"/>
    <w:rsid w:val="00C57938"/>
    <w:rsid w:val="00C7293D"/>
    <w:rsid w:val="00D87D14"/>
    <w:rsid w:val="00DA540F"/>
    <w:rsid w:val="00DE4A86"/>
    <w:rsid w:val="00E95706"/>
    <w:rsid w:val="00EF2D0C"/>
    <w:rsid w:val="00F13749"/>
    <w:rsid w:val="00F163D2"/>
    <w:rsid w:val="00F22B20"/>
    <w:rsid w:val="00F605AA"/>
    <w:rsid w:val="00F86A64"/>
    <w:rsid w:val="00FC528D"/>
    <w:rsid w:val="00FD24B9"/>
    <w:rsid w:val="00FE2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5B4234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CD1"/>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B2C49"/>
    <w:rPr>
      <w:rFonts w:ascii="Lucida Grande" w:hAnsi="Lucida Grande"/>
      <w:sz w:val="18"/>
      <w:szCs w:val="18"/>
    </w:rPr>
  </w:style>
  <w:style w:type="paragraph" w:styleId="Header">
    <w:name w:val="header"/>
    <w:basedOn w:val="Normal"/>
    <w:rsid w:val="007A5533"/>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semiHidden/>
    <w:rsid w:val="007A5533"/>
    <w:pPr>
      <w:tabs>
        <w:tab w:val="center" w:pos="4320"/>
        <w:tab w:val="right" w:pos="8640"/>
      </w:tabs>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82CC4"/>
    <w:rPr>
      <w:sz w:val="16"/>
      <w:szCs w:val="16"/>
    </w:rPr>
  </w:style>
  <w:style w:type="paragraph" w:styleId="CommentText">
    <w:name w:val="annotation text"/>
    <w:basedOn w:val="Normal"/>
    <w:link w:val="CommentTextChar"/>
    <w:uiPriority w:val="99"/>
    <w:semiHidden/>
    <w:unhideWhenUsed/>
    <w:rsid w:val="00782CC4"/>
    <w:pPr>
      <w:spacing w:line="240" w:lineRule="auto"/>
    </w:pPr>
    <w:rPr>
      <w:sz w:val="20"/>
      <w:szCs w:val="20"/>
    </w:rPr>
  </w:style>
  <w:style w:type="character" w:customStyle="1" w:styleId="CommentTextChar">
    <w:name w:val="Comment Text Char"/>
    <w:basedOn w:val="DefaultParagraphFont"/>
    <w:link w:val="CommentText"/>
    <w:uiPriority w:val="99"/>
    <w:semiHidden/>
    <w:rsid w:val="00782CC4"/>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82CC4"/>
    <w:rPr>
      <w:b/>
      <w:bCs/>
    </w:rPr>
  </w:style>
  <w:style w:type="character" w:customStyle="1" w:styleId="CommentSubjectChar">
    <w:name w:val="Comment Subject Char"/>
    <w:basedOn w:val="CommentTextChar"/>
    <w:link w:val="CommentSubject"/>
    <w:uiPriority w:val="99"/>
    <w:semiHidden/>
    <w:rsid w:val="00782CC4"/>
    <w:rPr>
      <w:rFonts w:asciiTheme="minorHAnsi" w:eastAsiaTheme="minorHAnsi" w:hAnsiTheme="minorHAnsi" w:cstheme="min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CD1"/>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B2C49"/>
    <w:rPr>
      <w:rFonts w:ascii="Lucida Grande" w:hAnsi="Lucida Grande"/>
      <w:sz w:val="18"/>
      <w:szCs w:val="18"/>
    </w:rPr>
  </w:style>
  <w:style w:type="paragraph" w:styleId="Header">
    <w:name w:val="header"/>
    <w:basedOn w:val="Normal"/>
    <w:rsid w:val="007A5533"/>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semiHidden/>
    <w:rsid w:val="007A5533"/>
    <w:pPr>
      <w:tabs>
        <w:tab w:val="center" w:pos="4320"/>
        <w:tab w:val="right" w:pos="8640"/>
      </w:tabs>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82CC4"/>
    <w:rPr>
      <w:sz w:val="16"/>
      <w:szCs w:val="16"/>
    </w:rPr>
  </w:style>
  <w:style w:type="paragraph" w:styleId="CommentText">
    <w:name w:val="annotation text"/>
    <w:basedOn w:val="Normal"/>
    <w:link w:val="CommentTextChar"/>
    <w:uiPriority w:val="99"/>
    <w:semiHidden/>
    <w:unhideWhenUsed/>
    <w:rsid w:val="00782CC4"/>
    <w:pPr>
      <w:spacing w:line="240" w:lineRule="auto"/>
    </w:pPr>
    <w:rPr>
      <w:sz w:val="20"/>
      <w:szCs w:val="20"/>
    </w:rPr>
  </w:style>
  <w:style w:type="character" w:customStyle="1" w:styleId="CommentTextChar">
    <w:name w:val="Comment Text Char"/>
    <w:basedOn w:val="DefaultParagraphFont"/>
    <w:link w:val="CommentText"/>
    <w:uiPriority w:val="99"/>
    <w:semiHidden/>
    <w:rsid w:val="00782CC4"/>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82CC4"/>
    <w:rPr>
      <w:b/>
      <w:bCs/>
    </w:rPr>
  </w:style>
  <w:style w:type="character" w:customStyle="1" w:styleId="CommentSubjectChar">
    <w:name w:val="Comment Subject Char"/>
    <w:basedOn w:val="CommentTextChar"/>
    <w:link w:val="CommentSubject"/>
    <w:uiPriority w:val="99"/>
    <w:semiHidden/>
    <w:rsid w:val="00782CC4"/>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353548">
      <w:bodyDiv w:val="1"/>
      <w:marLeft w:val="0"/>
      <w:marRight w:val="0"/>
      <w:marTop w:val="0"/>
      <w:marBottom w:val="0"/>
      <w:divBdr>
        <w:top w:val="none" w:sz="0" w:space="0" w:color="auto"/>
        <w:left w:val="none" w:sz="0" w:space="0" w:color="auto"/>
        <w:bottom w:val="none" w:sz="0" w:space="0" w:color="auto"/>
        <w:right w:val="none" w:sz="0" w:space="0" w:color="auto"/>
      </w:divBdr>
    </w:div>
    <w:div w:id="1551768710">
      <w:bodyDiv w:val="1"/>
      <w:marLeft w:val="0"/>
      <w:marRight w:val="0"/>
      <w:marTop w:val="0"/>
      <w:marBottom w:val="0"/>
      <w:divBdr>
        <w:top w:val="none" w:sz="0" w:space="0" w:color="auto"/>
        <w:left w:val="none" w:sz="0" w:space="0" w:color="auto"/>
        <w:bottom w:val="none" w:sz="0" w:space="0" w:color="auto"/>
        <w:right w:val="none" w:sz="0" w:space="0" w:color="auto"/>
      </w:divBdr>
    </w:div>
    <w:div w:id="18401521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327</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Links>
    <vt:vector size="6" baseType="variant">
      <vt:variant>
        <vt:i4>655461</vt:i4>
      </vt:variant>
      <vt:variant>
        <vt:i4>-1</vt:i4>
      </vt:variant>
      <vt:variant>
        <vt:i4>2049</vt:i4>
      </vt:variant>
      <vt:variant>
        <vt:i4>1</vt:i4>
      </vt:variant>
      <vt:variant>
        <vt:lpwstr>signatureLOGO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Peach, Croine</dc:creator>
  <cp:lastModifiedBy>Vogel, Rick</cp:lastModifiedBy>
  <cp:revision>8</cp:revision>
  <cp:lastPrinted>2019-04-08T19:51:00Z</cp:lastPrinted>
  <dcterms:created xsi:type="dcterms:W3CDTF">2019-04-03T16:03:00Z</dcterms:created>
  <dcterms:modified xsi:type="dcterms:W3CDTF">2019-04-08T19:52:00Z</dcterms:modified>
</cp:coreProperties>
</file>