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54218BA4" w14:textId="236D61FE" w:rsidR="00265665" w:rsidRDefault="00D501D9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501 Boylston Street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,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Suite 5100,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Bosto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,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proofErr w:type="gramStart"/>
      <w:r w:rsidR="00700DD8">
        <w:rPr>
          <w:rFonts w:ascii="Arial" w:eastAsia="Arial" w:hAnsi="Arial" w:cs="Arial"/>
          <w:color w:val="A1A1A0"/>
          <w:sz w:val="36"/>
          <w:szCs w:val="36"/>
        </w:rPr>
        <w:t>MA</w:t>
      </w:r>
      <w:r w:rsidR="00117E92">
        <w:rPr>
          <w:rFonts w:ascii="Arial" w:eastAsia="Arial" w:hAnsi="Arial" w:cs="Arial"/>
          <w:color w:val="A1A1A0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 w:rsidR="000570CB">
        <w:rPr>
          <w:rFonts w:ascii="Arial" w:eastAsia="Arial" w:hAnsi="Arial" w:cs="Arial"/>
          <w:color w:val="A1A1A0"/>
          <w:spacing w:val="2"/>
          <w:sz w:val="36"/>
          <w:szCs w:val="36"/>
        </w:rPr>
        <w:t>June</w:t>
      </w:r>
      <w:proofErr w:type="gramEnd"/>
      <w:r w:rsidR="000570CB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26, 2019 1:00 PM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14:paraId="18A48374" w14:textId="0022E9DF" w:rsidR="00794D76" w:rsidRPr="00584261" w:rsidRDefault="00794D76" w:rsidP="00A65A8B">
      <w:pPr>
        <w:spacing w:line="200" w:lineRule="exact"/>
        <w:ind w:left="900"/>
        <w:jc w:val="center"/>
        <w:rPr>
          <w:b/>
          <w:sz w:val="24"/>
          <w:szCs w:val="24"/>
        </w:rPr>
      </w:pPr>
      <w:r>
        <w:rPr>
          <w:b/>
          <w:sz w:val="28"/>
        </w:rPr>
        <w:br/>
      </w:r>
      <w:r w:rsidRPr="00584261">
        <w:rPr>
          <w:b/>
          <w:sz w:val="24"/>
          <w:szCs w:val="24"/>
        </w:rPr>
        <w:t>AGENDA</w:t>
      </w:r>
    </w:p>
    <w:p w14:paraId="7A53A545" w14:textId="77777777" w:rsidR="00EE378C" w:rsidRDefault="00EE378C" w:rsidP="00794D76">
      <w:pPr>
        <w:spacing w:line="200" w:lineRule="exact"/>
        <w:jc w:val="center"/>
        <w:rPr>
          <w:b/>
          <w:sz w:val="28"/>
        </w:rPr>
      </w:pPr>
    </w:p>
    <w:p w14:paraId="75F847BE" w14:textId="77777777" w:rsidR="00265665" w:rsidRDefault="00265665">
      <w:pPr>
        <w:spacing w:line="200" w:lineRule="exact"/>
      </w:pPr>
      <w:bookmarkStart w:id="0" w:name="_GoBack"/>
      <w:bookmarkEnd w:id="0"/>
    </w:p>
    <w:p w14:paraId="50E531A5" w14:textId="77777777" w:rsidR="009F1DDB" w:rsidRPr="00B404AD" w:rsidRDefault="009F1DDB" w:rsidP="009A6F81">
      <w:pPr>
        <w:pStyle w:val="p3"/>
        <w:ind w:left="1080"/>
        <w:rPr>
          <w:rStyle w:val="s1"/>
          <w:rFonts w:ascii="Arial" w:hAnsi="Arial" w:cs="Arial"/>
          <w:color w:val="000000"/>
        </w:rPr>
      </w:pPr>
    </w:p>
    <w:p w14:paraId="539F2BBC" w14:textId="279C8832" w:rsidR="009A6F81" w:rsidRDefault="00E67559" w:rsidP="00A65A8B">
      <w:pPr>
        <w:pStyle w:val="p3"/>
        <w:numPr>
          <w:ilvl w:val="0"/>
          <w:numId w:val="11"/>
        </w:numPr>
        <w:ind w:left="1170" w:hanging="630"/>
        <w:rPr>
          <w:color w:val="000000"/>
        </w:rPr>
      </w:pPr>
      <w:r w:rsidRPr="00B404AD">
        <w:rPr>
          <w:color w:val="000000"/>
        </w:rPr>
        <w:t>Approval of Prior Meeting Minutes</w:t>
      </w:r>
      <w:r w:rsidR="007A7285">
        <w:rPr>
          <w:color w:val="000000"/>
        </w:rPr>
        <w:br/>
      </w:r>
      <w:r w:rsidR="009A6F81">
        <w:rPr>
          <w:color w:val="000000"/>
        </w:rPr>
        <w:br/>
      </w:r>
    </w:p>
    <w:p w14:paraId="1EEFC8BD" w14:textId="3B21BBCF" w:rsidR="009A6F81" w:rsidRDefault="009A6F81" w:rsidP="00A65A8B">
      <w:pPr>
        <w:pStyle w:val="p3"/>
        <w:numPr>
          <w:ilvl w:val="0"/>
          <w:numId w:val="11"/>
        </w:numPr>
        <w:ind w:left="1170" w:hanging="630"/>
        <w:rPr>
          <w:rStyle w:val="apple-converted-space"/>
          <w:color w:val="000000"/>
        </w:rPr>
      </w:pPr>
      <w:r w:rsidRPr="009A6F81">
        <w:rPr>
          <w:rStyle w:val="apple-converted-space"/>
          <w:color w:val="000000"/>
        </w:rPr>
        <w:t>Discussion of enhanced All Payer Claims Database project</w:t>
      </w:r>
      <w:r w:rsidR="007A7285"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</w:p>
    <w:p w14:paraId="1CB2BD46" w14:textId="6FF4C06A" w:rsidR="009F1DDB" w:rsidRPr="009A6F81" w:rsidRDefault="009A6F81" w:rsidP="00A65A8B">
      <w:pPr>
        <w:pStyle w:val="p3"/>
        <w:numPr>
          <w:ilvl w:val="0"/>
          <w:numId w:val="11"/>
        </w:numPr>
        <w:ind w:left="1170" w:hanging="630"/>
        <w:rPr>
          <w:color w:val="000000"/>
        </w:rPr>
      </w:pPr>
      <w:r w:rsidRPr="009A6F81">
        <w:rPr>
          <w:rStyle w:val="apple-converted-space"/>
          <w:color w:val="000000"/>
        </w:rPr>
        <w:t>Discussion of CHIA’s privacy and security program</w:t>
      </w:r>
      <w:r w:rsidR="00170FCF" w:rsidRPr="009A6F81">
        <w:rPr>
          <w:rStyle w:val="apple-converted-space"/>
          <w:color w:val="000000"/>
        </w:rPr>
        <w:br/>
      </w:r>
      <w:r w:rsidR="003B0024" w:rsidRPr="009A6F81">
        <w:rPr>
          <w:bCs/>
        </w:rPr>
        <w:br/>
      </w:r>
    </w:p>
    <w:p w14:paraId="63E9C69C" w14:textId="5195D789" w:rsidR="003B0024" w:rsidRPr="00B404AD" w:rsidRDefault="003B0024" w:rsidP="000570CB">
      <w:pPr>
        <w:pStyle w:val="p3"/>
        <w:ind w:left="3240"/>
        <w:rPr>
          <w:color w:val="000000"/>
        </w:rPr>
      </w:pP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>
      <w:footerReference w:type="default" r:id="rId9"/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EB406" w14:textId="77777777" w:rsidR="00F577EC" w:rsidRDefault="00F577EC" w:rsidP="00F577EC">
      <w:r>
        <w:separator/>
      </w:r>
    </w:p>
  </w:endnote>
  <w:endnote w:type="continuationSeparator" w:id="0">
    <w:p w14:paraId="6E1FF729" w14:textId="77777777" w:rsidR="00F577EC" w:rsidRDefault="00F577EC" w:rsidP="00F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DE861" w14:textId="12EE221F" w:rsidR="001448FC" w:rsidRPr="009A6F81" w:rsidRDefault="001448FC" w:rsidP="001448FC">
    <w:pPr>
      <w:rPr>
        <w:sz w:val="24"/>
        <w:szCs w:val="24"/>
      </w:rPr>
    </w:pPr>
    <w:r w:rsidRPr="009A6F81">
      <w:rPr>
        <w:sz w:val="24"/>
        <w:szCs w:val="24"/>
      </w:rPr>
      <w:t xml:space="preserve">If you require disability-related accommodations for this meeting or other CHIA public meetings, please email </w:t>
    </w:r>
    <w:hyperlink r:id="rId1" w:history="1">
      <w:r w:rsidRPr="009A6F81">
        <w:rPr>
          <w:color w:val="0000FF"/>
          <w:sz w:val="24"/>
          <w:szCs w:val="24"/>
          <w:u w:val="single"/>
        </w:rPr>
        <w:t>Catherine.Cheng@MassMail.State.MA.US</w:t>
      </w:r>
    </w:hyperlink>
    <w:r w:rsidRPr="009A6F81">
      <w:rPr>
        <w:sz w:val="24"/>
        <w:szCs w:val="24"/>
      </w:rPr>
      <w:t xml:space="preserve">. If possible, please contact CHIA at least 14 days prior to the meeting. </w:t>
    </w:r>
  </w:p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8204" w14:textId="77777777" w:rsidR="00F577EC" w:rsidRDefault="00F577EC" w:rsidP="00F577EC">
      <w:r>
        <w:separator/>
      </w:r>
    </w:p>
  </w:footnote>
  <w:footnote w:type="continuationSeparator" w:id="0">
    <w:p w14:paraId="268A4237" w14:textId="77777777" w:rsidR="00F577EC" w:rsidRDefault="00F577EC" w:rsidP="00F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8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9">
    <w:nsid w:val="5FCD7CE6"/>
    <w:multiLevelType w:val="hybridMultilevel"/>
    <w:tmpl w:val="A614D8F4"/>
    <w:lvl w:ilvl="0" w:tplc="BFC214AE">
      <w:start w:val="1"/>
      <w:numFmt w:val="upperRoman"/>
      <w:lvlText w:val="%1."/>
      <w:lvlJc w:val="right"/>
      <w:pPr>
        <w:ind w:left="-9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8784" w:hanging="360"/>
      </w:pPr>
    </w:lvl>
    <w:lvl w:ilvl="2" w:tplc="0409001B" w:tentative="1">
      <w:start w:val="1"/>
      <w:numFmt w:val="lowerRoman"/>
      <w:lvlText w:val="%3."/>
      <w:lvlJc w:val="right"/>
      <w:pPr>
        <w:ind w:left="-8064" w:hanging="180"/>
      </w:pPr>
    </w:lvl>
    <w:lvl w:ilvl="3" w:tplc="0409000F" w:tentative="1">
      <w:start w:val="1"/>
      <w:numFmt w:val="decimal"/>
      <w:lvlText w:val="%4."/>
      <w:lvlJc w:val="left"/>
      <w:pPr>
        <w:ind w:left="-7344" w:hanging="360"/>
      </w:pPr>
    </w:lvl>
    <w:lvl w:ilvl="4" w:tplc="04090019" w:tentative="1">
      <w:start w:val="1"/>
      <w:numFmt w:val="lowerLetter"/>
      <w:lvlText w:val="%5."/>
      <w:lvlJc w:val="left"/>
      <w:pPr>
        <w:ind w:left="-6624" w:hanging="360"/>
      </w:pPr>
    </w:lvl>
    <w:lvl w:ilvl="5" w:tplc="0409001B" w:tentative="1">
      <w:start w:val="1"/>
      <w:numFmt w:val="lowerRoman"/>
      <w:lvlText w:val="%6."/>
      <w:lvlJc w:val="right"/>
      <w:pPr>
        <w:ind w:left="-5904" w:hanging="180"/>
      </w:pPr>
    </w:lvl>
    <w:lvl w:ilvl="6" w:tplc="0409000F" w:tentative="1">
      <w:start w:val="1"/>
      <w:numFmt w:val="decimal"/>
      <w:lvlText w:val="%7."/>
      <w:lvlJc w:val="left"/>
      <w:pPr>
        <w:ind w:left="-5184" w:hanging="360"/>
      </w:pPr>
    </w:lvl>
    <w:lvl w:ilvl="7" w:tplc="04090019" w:tentative="1">
      <w:start w:val="1"/>
      <w:numFmt w:val="lowerLetter"/>
      <w:lvlText w:val="%8."/>
      <w:lvlJc w:val="left"/>
      <w:pPr>
        <w:ind w:left="-4464" w:hanging="360"/>
      </w:pPr>
    </w:lvl>
    <w:lvl w:ilvl="8" w:tplc="0409001B" w:tentative="1">
      <w:start w:val="1"/>
      <w:numFmt w:val="lowerRoman"/>
      <w:lvlText w:val="%9."/>
      <w:lvlJc w:val="right"/>
      <w:pPr>
        <w:ind w:left="-3744" w:hanging="180"/>
      </w:pPr>
    </w:lvl>
  </w:abstractNum>
  <w:abstractNum w:abstractNumId="1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0570CB"/>
    <w:rsid w:val="000852A6"/>
    <w:rsid w:val="000E1463"/>
    <w:rsid w:val="00117E92"/>
    <w:rsid w:val="001448FC"/>
    <w:rsid w:val="00144A0C"/>
    <w:rsid w:val="00170FCF"/>
    <w:rsid w:val="0026434B"/>
    <w:rsid w:val="00265665"/>
    <w:rsid w:val="002E0C42"/>
    <w:rsid w:val="002E5F5D"/>
    <w:rsid w:val="00385C10"/>
    <w:rsid w:val="003B0024"/>
    <w:rsid w:val="003F33A5"/>
    <w:rsid w:val="00467317"/>
    <w:rsid w:val="00584261"/>
    <w:rsid w:val="00700DD8"/>
    <w:rsid w:val="00740FB1"/>
    <w:rsid w:val="00794D76"/>
    <w:rsid w:val="007A7285"/>
    <w:rsid w:val="00892982"/>
    <w:rsid w:val="009356EE"/>
    <w:rsid w:val="009A6F81"/>
    <w:rsid w:val="009D160D"/>
    <w:rsid w:val="009F1DDB"/>
    <w:rsid w:val="00A127DB"/>
    <w:rsid w:val="00A65A8B"/>
    <w:rsid w:val="00AC0529"/>
    <w:rsid w:val="00AD4CF0"/>
    <w:rsid w:val="00AD4D17"/>
    <w:rsid w:val="00B32F4D"/>
    <w:rsid w:val="00B404AD"/>
    <w:rsid w:val="00B51063"/>
    <w:rsid w:val="00BA724C"/>
    <w:rsid w:val="00CC4AB9"/>
    <w:rsid w:val="00D33954"/>
    <w:rsid w:val="00D37F25"/>
    <w:rsid w:val="00D501D9"/>
    <w:rsid w:val="00D828C0"/>
    <w:rsid w:val="00DD04DF"/>
    <w:rsid w:val="00DD49E4"/>
    <w:rsid w:val="00E46EA2"/>
    <w:rsid w:val="00E67559"/>
    <w:rsid w:val="00E71041"/>
    <w:rsid w:val="00E73298"/>
    <w:rsid w:val="00EE378C"/>
    <w:rsid w:val="00F37EB2"/>
    <w:rsid w:val="00F577EC"/>
    <w:rsid w:val="00FA349E"/>
    <w:rsid w:val="00FB713B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46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erine.Cheng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Vogel, Rick</cp:lastModifiedBy>
  <cp:revision>14</cp:revision>
  <cp:lastPrinted>2019-06-24T16:13:00Z</cp:lastPrinted>
  <dcterms:created xsi:type="dcterms:W3CDTF">2019-06-24T14:10:00Z</dcterms:created>
  <dcterms:modified xsi:type="dcterms:W3CDTF">2019-06-24T16:13:00Z</dcterms:modified>
</cp:coreProperties>
</file>