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83" w:rsidRDefault="003A1C6C" w:rsidP="003A1C6C">
      <w:pPr>
        <w:pStyle w:val="Body"/>
        <w:rPr>
          <w:rFonts w:ascii="Times New Roman" w:hAnsi="Times New Roman" w:cs="Times New Roman"/>
          <w:sz w:val="24"/>
        </w:rPr>
      </w:pPr>
      <w:bookmarkStart w:id="0" w:name="_GoBack"/>
      <w:bookmarkEnd w:id="0"/>
      <w:r>
        <w:rPr>
          <w:rFonts w:ascii="Times New Roman" w:hAnsi="Times New Roman" w:cs="Times New Roman"/>
          <w:b/>
          <w:bCs/>
          <w:sz w:val="24"/>
        </w:rPr>
        <w:t>Council</w:t>
      </w:r>
      <w:r w:rsidRPr="00A801A4">
        <w:rPr>
          <w:rFonts w:ascii="Times New Roman" w:hAnsi="Times New Roman" w:cs="Times New Roman"/>
          <w:b/>
          <w:bCs/>
          <w:sz w:val="24"/>
        </w:rPr>
        <w:t xml:space="preserve"> members present:</w:t>
      </w:r>
      <w:r>
        <w:rPr>
          <w:rFonts w:ascii="Times New Roman" w:hAnsi="Times New Roman" w:cs="Times New Roman"/>
          <w:b/>
          <w:bCs/>
          <w:sz w:val="24"/>
        </w:rPr>
        <w:t xml:space="preserve"> </w:t>
      </w:r>
      <w:r w:rsidRPr="00A801A4">
        <w:rPr>
          <w:rFonts w:ascii="Times New Roman" w:hAnsi="Times New Roman" w:cs="Times New Roman"/>
          <w:sz w:val="24"/>
        </w:rPr>
        <w:t>Secretary Marylou Sudders, Executive Office of Health and Human Services (</w:t>
      </w:r>
      <w:r>
        <w:rPr>
          <w:rFonts w:ascii="Times New Roman" w:hAnsi="Times New Roman" w:cs="Times New Roman"/>
          <w:sz w:val="24"/>
        </w:rPr>
        <w:t xml:space="preserve">Interim </w:t>
      </w:r>
      <w:r w:rsidRPr="00A801A4">
        <w:rPr>
          <w:rFonts w:ascii="Times New Roman" w:hAnsi="Times New Roman" w:cs="Times New Roman"/>
          <w:sz w:val="24"/>
        </w:rPr>
        <w:t>Chair);</w:t>
      </w:r>
      <w:r>
        <w:rPr>
          <w:rFonts w:ascii="Times New Roman" w:hAnsi="Times New Roman" w:cs="Times New Roman"/>
          <w:sz w:val="24"/>
        </w:rPr>
        <w:t xml:space="preserve"> </w:t>
      </w:r>
      <w:r w:rsidRPr="00A801A4">
        <w:rPr>
          <w:rFonts w:ascii="Times New Roman" w:hAnsi="Times New Roman" w:cs="Times New Roman"/>
          <w:sz w:val="24"/>
        </w:rPr>
        <w:t>Ms. Laura Adams; Ms. Alicia B</w:t>
      </w:r>
      <w:r>
        <w:rPr>
          <w:rFonts w:ascii="Times New Roman" w:hAnsi="Times New Roman" w:cs="Times New Roman"/>
          <w:sz w:val="24"/>
        </w:rPr>
        <w:t>. Curran</w:t>
      </w:r>
      <w:r w:rsidRPr="00A801A4">
        <w:rPr>
          <w:rFonts w:ascii="Times New Roman" w:hAnsi="Times New Roman" w:cs="Times New Roman"/>
          <w:sz w:val="24"/>
        </w:rPr>
        <w:t xml:space="preserve">; Ms. Fay Donohue; Mr. Bill Geary; </w:t>
      </w:r>
      <w:r>
        <w:rPr>
          <w:rFonts w:ascii="Times New Roman" w:hAnsi="Times New Roman" w:cs="Times New Roman"/>
          <w:sz w:val="24"/>
        </w:rPr>
        <w:t xml:space="preserve">Commissioner Daniel Judson, Division of Insurance; </w:t>
      </w:r>
      <w:r w:rsidRPr="00A801A4">
        <w:rPr>
          <w:rFonts w:ascii="Times New Roman" w:hAnsi="Times New Roman" w:cs="Times New Roman"/>
          <w:sz w:val="24"/>
        </w:rPr>
        <w:t xml:space="preserve">Mr. Colin Hill; </w:t>
      </w:r>
      <w:r>
        <w:rPr>
          <w:rFonts w:ascii="Times New Roman" w:hAnsi="Times New Roman" w:cs="Times New Roman"/>
          <w:sz w:val="24"/>
        </w:rPr>
        <w:t xml:space="preserve">Ms. Lauren Peters, designee of </w:t>
      </w:r>
      <w:r w:rsidRPr="00A801A4">
        <w:rPr>
          <w:rFonts w:ascii="Times New Roman" w:hAnsi="Times New Roman" w:cs="Times New Roman"/>
          <w:sz w:val="24"/>
        </w:rPr>
        <w:t xml:space="preserve">Secretary Kristen Lepore, Executive Office for Administration and Finance; Dr. Meredith Rosenthal; Executive Director David </w:t>
      </w:r>
      <w:r>
        <w:rPr>
          <w:rFonts w:ascii="Times New Roman" w:hAnsi="Times New Roman" w:cs="Times New Roman"/>
          <w:sz w:val="24"/>
        </w:rPr>
        <w:t xml:space="preserve">Seltz, Health Policy Commission; and Ms. Karen Tseng.  </w:t>
      </w:r>
    </w:p>
    <w:p w:rsidR="003A1C6C" w:rsidRDefault="003A1C6C" w:rsidP="003A1C6C">
      <w:pPr>
        <w:pStyle w:val="Body"/>
        <w:rPr>
          <w:rFonts w:ascii="Times New Roman" w:hAnsi="Times New Roman" w:cs="Times New Roman"/>
          <w:sz w:val="24"/>
        </w:rPr>
      </w:pPr>
    </w:p>
    <w:p w:rsidR="003A1C6C" w:rsidRDefault="003A1C6C" w:rsidP="003A1C6C">
      <w:pPr>
        <w:pStyle w:val="Body"/>
        <w:rPr>
          <w:rFonts w:ascii="Times New Roman" w:hAnsi="Times New Roman" w:cs="Times New Roman"/>
          <w:sz w:val="24"/>
        </w:rPr>
      </w:pPr>
      <w:r w:rsidRPr="00A801A4">
        <w:rPr>
          <w:rFonts w:ascii="Times New Roman" w:hAnsi="Times New Roman" w:cs="Times New Roman"/>
          <w:sz w:val="24"/>
        </w:rPr>
        <w:t xml:space="preserve">Noting the presence of a quorum, </w:t>
      </w:r>
      <w:r>
        <w:rPr>
          <w:rFonts w:ascii="Times New Roman" w:hAnsi="Times New Roman" w:cs="Times New Roman"/>
          <w:sz w:val="24"/>
        </w:rPr>
        <w:t>Secretary Marylou Sudders, Executive Office of Health and Human Services</w:t>
      </w:r>
      <w:r w:rsidRPr="00A801A4">
        <w:rPr>
          <w:rFonts w:ascii="Times New Roman" w:hAnsi="Times New Roman" w:cs="Times New Roman"/>
          <w:sz w:val="24"/>
        </w:rPr>
        <w:t>, call</w:t>
      </w:r>
      <w:r>
        <w:rPr>
          <w:rFonts w:ascii="Times New Roman" w:hAnsi="Times New Roman" w:cs="Times New Roman"/>
          <w:sz w:val="24"/>
        </w:rPr>
        <w:t>ed to order the meeting at 9:05</w:t>
      </w:r>
      <w:r w:rsidRPr="00A801A4">
        <w:rPr>
          <w:rFonts w:ascii="Times New Roman" w:hAnsi="Times New Roman" w:cs="Times New Roman"/>
          <w:sz w:val="24"/>
        </w:rPr>
        <w:t xml:space="preserve"> a.m.</w:t>
      </w:r>
    </w:p>
    <w:p w:rsidR="003A1C6C" w:rsidRDefault="003A1C6C" w:rsidP="003A1C6C">
      <w:pPr>
        <w:pStyle w:val="Body"/>
        <w:rPr>
          <w:rFonts w:ascii="Times New Roman" w:hAnsi="Times New Roman" w:cs="Times New Roman"/>
          <w:sz w:val="24"/>
        </w:rPr>
      </w:pPr>
    </w:p>
    <w:p w:rsidR="003A1C6C" w:rsidRPr="002E058F" w:rsidRDefault="00597ECF" w:rsidP="007D1CD3">
      <w:pPr>
        <w:pStyle w:val="Body"/>
        <w:numPr>
          <w:ilvl w:val="0"/>
          <w:numId w:val="1"/>
        </w:numPr>
        <w:ind w:left="720"/>
        <w:rPr>
          <w:rFonts w:ascii="Times New Roman" w:hAnsi="Times New Roman" w:cs="Times New Roman"/>
          <w:b/>
          <w:bCs/>
          <w:smallCaps/>
          <w:sz w:val="24"/>
        </w:rPr>
      </w:pPr>
      <w:r>
        <w:rPr>
          <w:rFonts w:ascii="Times New Roman" w:hAnsi="Times New Roman" w:cs="Times New Roman"/>
          <w:b/>
          <w:bCs/>
          <w:smallCaps/>
          <w:sz w:val="24"/>
        </w:rPr>
        <w:t>Welcome and Approval of Prior Meeting Minutes [VOTE]</w:t>
      </w:r>
    </w:p>
    <w:p w:rsidR="003A1C6C" w:rsidRPr="005363E9" w:rsidRDefault="003A1C6C" w:rsidP="003A1C6C">
      <w:pPr>
        <w:pStyle w:val="Body"/>
        <w:ind w:left="360"/>
        <w:rPr>
          <w:rFonts w:ascii="Times New Roman" w:hAnsi="Times New Roman" w:cs="Times New Roman"/>
          <w:b/>
          <w:bCs/>
          <w:sz w:val="24"/>
        </w:rPr>
      </w:pPr>
    </w:p>
    <w:p w:rsidR="003A1C6C" w:rsidRDefault="003A1C6C" w:rsidP="003A1C6C">
      <w:pPr>
        <w:pStyle w:val="Body"/>
        <w:rPr>
          <w:rFonts w:ascii="Times New Roman" w:hAnsi="Times New Roman" w:cs="Times New Roman"/>
          <w:sz w:val="24"/>
        </w:rPr>
      </w:pPr>
      <w:r>
        <w:rPr>
          <w:rFonts w:ascii="Times New Roman" w:hAnsi="Times New Roman" w:cs="Times New Roman"/>
          <w:sz w:val="24"/>
        </w:rPr>
        <w:t>Secretary Sudders introduced the vote for approval</w:t>
      </w:r>
      <w:r w:rsidR="00900536">
        <w:rPr>
          <w:rFonts w:ascii="Times New Roman" w:hAnsi="Times New Roman" w:cs="Times New Roman"/>
          <w:sz w:val="24"/>
        </w:rPr>
        <w:t xml:space="preserve"> for the prior meeting’s minutes</w:t>
      </w:r>
      <w:r>
        <w:rPr>
          <w:rFonts w:ascii="Times New Roman" w:hAnsi="Times New Roman" w:cs="Times New Roman"/>
          <w:sz w:val="24"/>
        </w:rPr>
        <w:t xml:space="preserve">. Mr. Geary </w:t>
      </w:r>
      <w:r w:rsidR="007D1CD3">
        <w:rPr>
          <w:rFonts w:ascii="Times New Roman" w:hAnsi="Times New Roman" w:cs="Times New Roman"/>
          <w:sz w:val="24"/>
        </w:rPr>
        <w:t>moved</w:t>
      </w:r>
      <w:r>
        <w:rPr>
          <w:rFonts w:ascii="Times New Roman" w:hAnsi="Times New Roman" w:cs="Times New Roman"/>
          <w:sz w:val="24"/>
        </w:rPr>
        <w:t xml:space="preserve"> to approve the minutes. Ms. Peters duly seconded the motion. The Council voted </w:t>
      </w:r>
      <w:r w:rsidR="007D1CD3">
        <w:rPr>
          <w:rFonts w:ascii="Times New Roman" w:hAnsi="Times New Roman" w:cs="Times New Roman"/>
          <w:sz w:val="24"/>
        </w:rPr>
        <w:t xml:space="preserve">unanimously </w:t>
      </w:r>
      <w:r>
        <w:rPr>
          <w:rFonts w:ascii="Times New Roman" w:hAnsi="Times New Roman" w:cs="Times New Roman"/>
          <w:sz w:val="24"/>
        </w:rPr>
        <w:t xml:space="preserve">to approve the prior meeting minutes. </w:t>
      </w:r>
    </w:p>
    <w:p w:rsidR="00F15E12" w:rsidRDefault="00F15E12" w:rsidP="003A1C6C">
      <w:pPr>
        <w:pStyle w:val="Body"/>
        <w:rPr>
          <w:rFonts w:ascii="Times New Roman" w:hAnsi="Times New Roman" w:cs="Times New Roman"/>
          <w:sz w:val="24"/>
        </w:rPr>
      </w:pPr>
    </w:p>
    <w:p w:rsidR="00F15E12" w:rsidRPr="00F15E12" w:rsidRDefault="00597ECF" w:rsidP="00F15E12">
      <w:pPr>
        <w:pStyle w:val="Body"/>
        <w:numPr>
          <w:ilvl w:val="0"/>
          <w:numId w:val="1"/>
        </w:numPr>
        <w:ind w:left="720"/>
        <w:rPr>
          <w:rFonts w:ascii="Times New Roman" w:hAnsi="Times New Roman" w:cs="Times New Roman"/>
          <w:sz w:val="24"/>
        </w:rPr>
      </w:pPr>
      <w:r>
        <w:rPr>
          <w:rFonts w:ascii="Times New Roman" w:hAnsi="Times New Roman" w:cs="Times New Roman"/>
          <w:b/>
          <w:bCs/>
          <w:smallCaps/>
          <w:sz w:val="24"/>
        </w:rPr>
        <w:t>Executive Director’s Report</w:t>
      </w:r>
    </w:p>
    <w:p w:rsidR="00F15E12" w:rsidRDefault="00F15E12" w:rsidP="00F15E12">
      <w:pPr>
        <w:pStyle w:val="Body"/>
        <w:rPr>
          <w:rFonts w:ascii="Times New Roman" w:hAnsi="Times New Roman" w:cs="Times New Roman"/>
          <w:b/>
          <w:bCs/>
          <w:smallCaps/>
          <w:sz w:val="24"/>
        </w:rPr>
      </w:pPr>
    </w:p>
    <w:p w:rsidR="00F15E12" w:rsidRDefault="00F15E12" w:rsidP="00F15E12">
      <w:pPr>
        <w:pStyle w:val="Body"/>
        <w:rPr>
          <w:rFonts w:ascii="Times New Roman" w:hAnsi="Times New Roman" w:cs="Times New Roman"/>
          <w:sz w:val="24"/>
        </w:rPr>
      </w:pPr>
      <w:r>
        <w:rPr>
          <w:rFonts w:ascii="Times New Roman" w:hAnsi="Times New Roman" w:cs="Times New Roman"/>
          <w:sz w:val="24"/>
        </w:rPr>
        <w:t>Mr. Boros reminded the Council of the upcoming</w:t>
      </w:r>
      <w:r w:rsidR="007D1CD3">
        <w:rPr>
          <w:rFonts w:ascii="Times New Roman" w:hAnsi="Times New Roman" w:cs="Times New Roman"/>
          <w:sz w:val="24"/>
        </w:rPr>
        <w:t xml:space="preserve"> </w:t>
      </w:r>
      <w:r>
        <w:rPr>
          <w:rFonts w:ascii="Times New Roman" w:hAnsi="Times New Roman" w:cs="Times New Roman"/>
          <w:sz w:val="24"/>
        </w:rPr>
        <w:t>FY 2017 budget hearing being held at the Center for Health Information and Analysis (CHIA)</w:t>
      </w:r>
      <w:r w:rsidR="007D1CD3">
        <w:rPr>
          <w:rFonts w:ascii="Times New Roman" w:hAnsi="Times New Roman" w:cs="Times New Roman"/>
          <w:sz w:val="24"/>
        </w:rPr>
        <w:t xml:space="preserve"> on March 14</w:t>
      </w:r>
      <w:r>
        <w:rPr>
          <w:rFonts w:ascii="Times New Roman" w:hAnsi="Times New Roman" w:cs="Times New Roman"/>
          <w:sz w:val="24"/>
        </w:rPr>
        <w:t xml:space="preserve">. Mr. Boros </w:t>
      </w:r>
      <w:r w:rsidR="00CA4F44">
        <w:rPr>
          <w:rFonts w:ascii="Times New Roman" w:hAnsi="Times New Roman" w:cs="Times New Roman"/>
          <w:sz w:val="24"/>
        </w:rPr>
        <w:t>briefly summarized</w:t>
      </w:r>
      <w:r>
        <w:rPr>
          <w:rFonts w:ascii="Times New Roman" w:hAnsi="Times New Roman" w:cs="Times New Roman"/>
          <w:sz w:val="24"/>
        </w:rPr>
        <w:t xml:space="preserve"> the Administration and Finance (A&amp;F) subcommittee m</w:t>
      </w:r>
      <w:r w:rsidR="00FA0E56">
        <w:rPr>
          <w:rFonts w:ascii="Times New Roman" w:hAnsi="Times New Roman" w:cs="Times New Roman"/>
          <w:sz w:val="24"/>
        </w:rPr>
        <w:t>eeting held on February 29</w:t>
      </w:r>
      <w:r w:rsidR="007D1CD3">
        <w:rPr>
          <w:rFonts w:ascii="Times New Roman" w:hAnsi="Times New Roman" w:cs="Times New Roman"/>
          <w:sz w:val="24"/>
        </w:rPr>
        <w:t xml:space="preserve"> </w:t>
      </w:r>
      <w:r>
        <w:rPr>
          <w:rFonts w:ascii="Times New Roman" w:hAnsi="Times New Roman" w:cs="Times New Roman"/>
          <w:sz w:val="24"/>
        </w:rPr>
        <w:t xml:space="preserve">on CHIA’s FY 2016 spending. </w:t>
      </w:r>
      <w:r w:rsidR="00FA0E56">
        <w:rPr>
          <w:rFonts w:ascii="Times New Roman" w:hAnsi="Times New Roman" w:cs="Times New Roman"/>
          <w:sz w:val="24"/>
        </w:rPr>
        <w:t>The</w:t>
      </w:r>
      <w:r>
        <w:rPr>
          <w:rFonts w:ascii="Times New Roman" w:hAnsi="Times New Roman" w:cs="Times New Roman"/>
          <w:sz w:val="24"/>
        </w:rPr>
        <w:t xml:space="preserve"> Council </w:t>
      </w:r>
      <w:r w:rsidR="007D1CD3">
        <w:rPr>
          <w:rFonts w:ascii="Times New Roman" w:hAnsi="Times New Roman" w:cs="Times New Roman"/>
          <w:sz w:val="24"/>
        </w:rPr>
        <w:t>directed Mr. Boros to</w:t>
      </w:r>
      <w:r>
        <w:rPr>
          <w:rFonts w:ascii="Times New Roman" w:hAnsi="Times New Roman" w:cs="Times New Roman"/>
          <w:sz w:val="24"/>
        </w:rPr>
        <w:t xml:space="preserve"> </w:t>
      </w:r>
      <w:r w:rsidR="007D1CD3">
        <w:rPr>
          <w:rFonts w:ascii="Times New Roman" w:hAnsi="Times New Roman" w:cs="Times New Roman"/>
          <w:sz w:val="24"/>
        </w:rPr>
        <w:t>create a document linking CHIA’s</w:t>
      </w:r>
      <w:r>
        <w:rPr>
          <w:rFonts w:ascii="Times New Roman" w:hAnsi="Times New Roman" w:cs="Times New Roman"/>
          <w:sz w:val="24"/>
        </w:rPr>
        <w:t xml:space="preserve"> analytic agenda items to the project-based budget created for the prior meeting. </w:t>
      </w:r>
    </w:p>
    <w:p w:rsidR="00F15E12" w:rsidRDefault="00F15E12" w:rsidP="00F15E12">
      <w:pPr>
        <w:pStyle w:val="Body"/>
        <w:rPr>
          <w:rFonts w:ascii="Times New Roman" w:hAnsi="Times New Roman" w:cs="Times New Roman"/>
          <w:sz w:val="24"/>
        </w:rPr>
      </w:pPr>
    </w:p>
    <w:p w:rsidR="002B52BD" w:rsidRDefault="00F15E12" w:rsidP="00F15E12">
      <w:pPr>
        <w:pStyle w:val="Body"/>
        <w:rPr>
          <w:rFonts w:ascii="Times New Roman" w:hAnsi="Times New Roman" w:cs="Times New Roman"/>
          <w:sz w:val="24"/>
        </w:rPr>
      </w:pPr>
      <w:r>
        <w:rPr>
          <w:rFonts w:ascii="Times New Roman" w:hAnsi="Times New Roman" w:cs="Times New Roman"/>
          <w:sz w:val="24"/>
        </w:rPr>
        <w:t xml:space="preserve">Mr. Boros </w:t>
      </w:r>
      <w:r w:rsidR="00FA0E56">
        <w:rPr>
          <w:rFonts w:ascii="Times New Roman" w:hAnsi="Times New Roman" w:cs="Times New Roman"/>
          <w:sz w:val="24"/>
        </w:rPr>
        <w:t>began</w:t>
      </w:r>
      <w:r>
        <w:rPr>
          <w:rFonts w:ascii="Times New Roman" w:hAnsi="Times New Roman" w:cs="Times New Roman"/>
          <w:sz w:val="24"/>
        </w:rPr>
        <w:t xml:space="preserve"> CHIA’s data asset report, discussing the type and number of applicants approved for the Massachusetts All-P</w:t>
      </w:r>
      <w:r w:rsidR="00232772">
        <w:rPr>
          <w:rFonts w:ascii="Times New Roman" w:hAnsi="Times New Roman" w:cs="Times New Roman"/>
          <w:sz w:val="24"/>
        </w:rPr>
        <w:t>ayer Claims Database (MA APCD), as well as the speed of the entire process. A discussion ensued regarding the de</w:t>
      </w:r>
      <w:r w:rsidR="00B25F6A">
        <w:rPr>
          <w:rFonts w:ascii="Times New Roman" w:hAnsi="Times New Roman" w:cs="Times New Roman"/>
          <w:sz w:val="24"/>
        </w:rPr>
        <w:t xml:space="preserve">finition of public interest and its role in the MA APCD application and approval process. The Council requested a list of the Data Release Committee (DRC) members, a walkthrough of the DRC review process, and what constitutes public interest. </w:t>
      </w:r>
      <w:r w:rsidR="002B52BD" w:rsidRPr="002B52BD">
        <w:rPr>
          <w:rFonts w:ascii="Times New Roman" w:hAnsi="Times New Roman" w:cs="Times New Roman"/>
          <w:sz w:val="24"/>
        </w:rPr>
        <w:t xml:space="preserve">The Council </w:t>
      </w:r>
      <w:r w:rsidR="00FA0E56">
        <w:rPr>
          <w:rFonts w:ascii="Times New Roman" w:hAnsi="Times New Roman" w:cs="Times New Roman"/>
          <w:sz w:val="24"/>
        </w:rPr>
        <w:t>asked for</w:t>
      </w:r>
      <w:r w:rsidR="002B52BD" w:rsidRPr="002B52BD">
        <w:rPr>
          <w:rFonts w:ascii="Times New Roman" w:hAnsi="Times New Roman" w:cs="Times New Roman"/>
          <w:sz w:val="24"/>
        </w:rPr>
        <w:t xml:space="preserve"> a</w:t>
      </w:r>
      <w:r w:rsidR="007D1CD3">
        <w:rPr>
          <w:rFonts w:ascii="Times New Roman" w:hAnsi="Times New Roman" w:cs="Times New Roman"/>
          <w:sz w:val="24"/>
        </w:rPr>
        <w:t xml:space="preserve"> complete</w:t>
      </w:r>
      <w:r w:rsidR="002B52BD" w:rsidRPr="002B52BD">
        <w:rPr>
          <w:rFonts w:ascii="Times New Roman" w:hAnsi="Times New Roman" w:cs="Times New Roman"/>
          <w:sz w:val="24"/>
        </w:rPr>
        <w:t xml:space="preserve"> list of applicants for the MA APCD</w:t>
      </w:r>
      <w:r w:rsidR="009F2337">
        <w:rPr>
          <w:rFonts w:ascii="Times New Roman" w:hAnsi="Times New Roman" w:cs="Times New Roman"/>
          <w:sz w:val="24"/>
        </w:rPr>
        <w:t xml:space="preserve"> as well as a fuller understanding of the data application experience either through a survey or another means to gather information. </w:t>
      </w:r>
      <w:r w:rsidR="002B52BD">
        <w:rPr>
          <w:rFonts w:ascii="Times New Roman" w:hAnsi="Times New Roman" w:cs="Times New Roman"/>
          <w:sz w:val="24"/>
        </w:rPr>
        <w:t>Mr. Boros</w:t>
      </w:r>
      <w:r w:rsidR="00E569AD">
        <w:rPr>
          <w:rFonts w:ascii="Times New Roman" w:hAnsi="Times New Roman" w:cs="Times New Roman"/>
          <w:sz w:val="24"/>
        </w:rPr>
        <w:t xml:space="preserve"> then</w:t>
      </w:r>
      <w:r w:rsidR="002B52BD">
        <w:rPr>
          <w:rFonts w:ascii="Times New Roman" w:hAnsi="Times New Roman" w:cs="Times New Roman"/>
          <w:sz w:val="24"/>
        </w:rPr>
        <w:t xml:space="preserve"> </w:t>
      </w:r>
      <w:r w:rsidR="009F2337">
        <w:rPr>
          <w:rFonts w:ascii="Times New Roman" w:hAnsi="Times New Roman" w:cs="Times New Roman"/>
          <w:sz w:val="24"/>
        </w:rPr>
        <w:t xml:space="preserve">reviewed </w:t>
      </w:r>
      <w:r w:rsidR="002B52BD">
        <w:rPr>
          <w:rFonts w:ascii="Times New Roman" w:hAnsi="Times New Roman" w:cs="Times New Roman"/>
          <w:sz w:val="24"/>
        </w:rPr>
        <w:t>with the Council</w:t>
      </w:r>
      <w:r w:rsidR="00E569AD">
        <w:rPr>
          <w:rFonts w:ascii="Times New Roman" w:hAnsi="Times New Roman" w:cs="Times New Roman"/>
          <w:sz w:val="24"/>
        </w:rPr>
        <w:t xml:space="preserve"> the US Supreme Court’s decision in</w:t>
      </w:r>
      <w:r w:rsidR="002B52BD">
        <w:rPr>
          <w:rFonts w:ascii="Times New Roman" w:hAnsi="Times New Roman" w:cs="Times New Roman"/>
          <w:sz w:val="24"/>
        </w:rPr>
        <w:t xml:space="preserve"> </w:t>
      </w:r>
      <w:r w:rsidR="002B52BD">
        <w:rPr>
          <w:rFonts w:ascii="Times New Roman" w:hAnsi="Times New Roman" w:cs="Times New Roman"/>
          <w:i/>
          <w:sz w:val="24"/>
        </w:rPr>
        <w:t>Gobeille v Liberty Mutual</w:t>
      </w:r>
      <w:r w:rsidR="002B52BD">
        <w:rPr>
          <w:rFonts w:ascii="Times New Roman" w:hAnsi="Times New Roman" w:cs="Times New Roman"/>
          <w:sz w:val="24"/>
        </w:rPr>
        <w:t xml:space="preserve"> and its impact on the MA APCD. </w:t>
      </w:r>
    </w:p>
    <w:p w:rsidR="002B52BD" w:rsidRDefault="002B52BD" w:rsidP="00F15E12">
      <w:pPr>
        <w:pStyle w:val="Body"/>
        <w:rPr>
          <w:rFonts w:ascii="Times New Roman" w:hAnsi="Times New Roman" w:cs="Times New Roman"/>
          <w:sz w:val="24"/>
        </w:rPr>
      </w:pPr>
    </w:p>
    <w:p w:rsidR="00F35255" w:rsidRDefault="002B52BD" w:rsidP="00F15E12">
      <w:pPr>
        <w:pStyle w:val="Body"/>
        <w:rPr>
          <w:rFonts w:ascii="Times New Roman" w:hAnsi="Times New Roman" w:cs="Times New Roman"/>
          <w:sz w:val="24"/>
        </w:rPr>
      </w:pPr>
      <w:r>
        <w:rPr>
          <w:rFonts w:ascii="Times New Roman" w:hAnsi="Times New Roman" w:cs="Times New Roman"/>
          <w:sz w:val="24"/>
        </w:rPr>
        <w:t xml:space="preserve">Mr. Boros brought to the Council’s attention </w:t>
      </w:r>
      <w:r w:rsidR="00F35255">
        <w:rPr>
          <w:rFonts w:ascii="Times New Roman" w:hAnsi="Times New Roman" w:cs="Times New Roman"/>
          <w:sz w:val="24"/>
        </w:rPr>
        <w:t>efforts to clarify federal 42 CFR Part 2 regulations</w:t>
      </w:r>
      <w:r w:rsidR="00F35255" w:rsidDel="00F35255">
        <w:rPr>
          <w:rFonts w:ascii="Times New Roman" w:hAnsi="Times New Roman" w:cs="Times New Roman"/>
          <w:sz w:val="24"/>
        </w:rPr>
        <w:t xml:space="preserve"> </w:t>
      </w:r>
      <w:r w:rsidR="00F35255">
        <w:rPr>
          <w:rFonts w:ascii="Times New Roman" w:hAnsi="Times New Roman" w:cs="Times New Roman"/>
          <w:sz w:val="24"/>
        </w:rPr>
        <w:t>issued by</w:t>
      </w:r>
      <w:r>
        <w:rPr>
          <w:rFonts w:ascii="Times New Roman" w:hAnsi="Times New Roman" w:cs="Times New Roman"/>
          <w:sz w:val="24"/>
        </w:rPr>
        <w:t xml:space="preserve"> the Substance Abuse and Mental Health Services Administration (SAMHSA)</w:t>
      </w:r>
      <w:r w:rsidR="00F35255">
        <w:rPr>
          <w:rFonts w:ascii="Times New Roman" w:hAnsi="Times New Roman" w:cs="Times New Roman"/>
          <w:sz w:val="24"/>
        </w:rPr>
        <w:t>. He explained that</w:t>
      </w:r>
      <w:r>
        <w:rPr>
          <w:rFonts w:ascii="Times New Roman" w:hAnsi="Times New Roman" w:cs="Times New Roman"/>
          <w:sz w:val="24"/>
        </w:rPr>
        <w:t xml:space="preserve"> </w:t>
      </w:r>
      <w:r w:rsidR="00F35255">
        <w:rPr>
          <w:rFonts w:ascii="Times New Roman" w:hAnsi="Times New Roman" w:cs="Times New Roman"/>
          <w:sz w:val="24"/>
        </w:rPr>
        <w:t xml:space="preserve">the regulations, which </w:t>
      </w:r>
      <w:r w:rsidR="00FA0E56">
        <w:rPr>
          <w:rFonts w:ascii="Times New Roman" w:hAnsi="Times New Roman" w:cs="Times New Roman"/>
          <w:sz w:val="24"/>
        </w:rPr>
        <w:t>lack</w:t>
      </w:r>
      <w:r w:rsidR="00F35255">
        <w:rPr>
          <w:rFonts w:ascii="Times New Roman" w:hAnsi="Times New Roman" w:cs="Times New Roman"/>
          <w:sz w:val="24"/>
        </w:rPr>
        <w:t xml:space="preserve"> </w:t>
      </w:r>
      <w:r w:rsidR="00FA0E56">
        <w:rPr>
          <w:rFonts w:ascii="Times New Roman" w:hAnsi="Times New Roman" w:cs="Times New Roman"/>
          <w:sz w:val="24"/>
        </w:rPr>
        <w:t>reference to APCDs</w:t>
      </w:r>
      <w:r w:rsidR="00F35255">
        <w:rPr>
          <w:rFonts w:ascii="Times New Roman" w:hAnsi="Times New Roman" w:cs="Times New Roman"/>
          <w:sz w:val="24"/>
        </w:rPr>
        <w:t>,</w:t>
      </w:r>
      <w:r>
        <w:rPr>
          <w:rFonts w:ascii="Times New Roman" w:hAnsi="Times New Roman" w:cs="Times New Roman"/>
          <w:sz w:val="24"/>
        </w:rPr>
        <w:t xml:space="preserve"> </w:t>
      </w:r>
      <w:r w:rsidR="00F35255">
        <w:rPr>
          <w:rFonts w:ascii="Times New Roman" w:hAnsi="Times New Roman" w:cs="Times New Roman"/>
          <w:sz w:val="24"/>
        </w:rPr>
        <w:t>had</w:t>
      </w:r>
      <w:r w:rsidR="009F2337">
        <w:rPr>
          <w:rFonts w:ascii="Times New Roman" w:hAnsi="Times New Roman" w:cs="Times New Roman"/>
          <w:sz w:val="24"/>
        </w:rPr>
        <w:t xml:space="preserve"> produced a</w:t>
      </w:r>
      <w:r>
        <w:rPr>
          <w:rFonts w:ascii="Times New Roman" w:hAnsi="Times New Roman" w:cs="Times New Roman"/>
          <w:sz w:val="24"/>
        </w:rPr>
        <w:t xml:space="preserve"> gap in understanding i</w:t>
      </w:r>
      <w:r w:rsidR="00F35255">
        <w:rPr>
          <w:rFonts w:ascii="Times New Roman" w:hAnsi="Times New Roman" w:cs="Times New Roman"/>
          <w:sz w:val="24"/>
        </w:rPr>
        <w:t>mportant</w:t>
      </w:r>
      <w:r>
        <w:rPr>
          <w:rFonts w:ascii="Times New Roman" w:hAnsi="Times New Roman" w:cs="Times New Roman"/>
          <w:sz w:val="24"/>
        </w:rPr>
        <w:t xml:space="preserve"> substance</w:t>
      </w:r>
      <w:r w:rsidR="00FA0E56">
        <w:rPr>
          <w:rFonts w:ascii="Times New Roman" w:hAnsi="Times New Roman" w:cs="Times New Roman"/>
          <w:sz w:val="24"/>
        </w:rPr>
        <w:t xml:space="preserve"> abuse</w:t>
      </w:r>
      <w:r>
        <w:rPr>
          <w:rFonts w:ascii="Times New Roman" w:hAnsi="Times New Roman" w:cs="Times New Roman"/>
          <w:sz w:val="24"/>
        </w:rPr>
        <w:t xml:space="preserve"> </w:t>
      </w:r>
      <w:r w:rsidR="00F35255">
        <w:rPr>
          <w:rFonts w:ascii="Times New Roman" w:hAnsi="Times New Roman" w:cs="Times New Roman"/>
          <w:sz w:val="24"/>
        </w:rPr>
        <w:t>issues</w:t>
      </w:r>
      <w:r>
        <w:rPr>
          <w:rFonts w:ascii="Times New Roman" w:hAnsi="Times New Roman" w:cs="Times New Roman"/>
          <w:sz w:val="24"/>
        </w:rPr>
        <w:t xml:space="preserve">. Mr. Boros stated that CHIA, in partnership with the APCD Council and sister agencies, is drafting an official comment to submit to SAMHSA. The Council asked that a copy of this comment be distributed, to which Mr. Boros agreed. </w:t>
      </w:r>
    </w:p>
    <w:p w:rsidR="00F35255" w:rsidRDefault="00F35255" w:rsidP="00F15E12">
      <w:pPr>
        <w:pStyle w:val="Body"/>
        <w:rPr>
          <w:rFonts w:ascii="Times New Roman" w:hAnsi="Times New Roman" w:cs="Times New Roman"/>
          <w:sz w:val="24"/>
        </w:rPr>
      </w:pPr>
    </w:p>
    <w:p w:rsidR="005D5987" w:rsidRDefault="002B52BD" w:rsidP="009F3536">
      <w:pPr>
        <w:pStyle w:val="Body"/>
        <w:rPr>
          <w:rFonts w:ascii="Times New Roman" w:hAnsi="Times New Roman" w:cs="Times New Roman"/>
          <w:sz w:val="24"/>
        </w:rPr>
      </w:pPr>
      <w:r>
        <w:rPr>
          <w:rFonts w:ascii="Times New Roman" w:hAnsi="Times New Roman" w:cs="Times New Roman"/>
          <w:sz w:val="24"/>
        </w:rPr>
        <w:t>Mr. Boros shared the Massachusetts Health Insurance Survey</w:t>
      </w:r>
      <w:r w:rsidR="00FA0E56">
        <w:rPr>
          <w:rFonts w:ascii="Times New Roman" w:hAnsi="Times New Roman" w:cs="Times New Roman"/>
          <w:sz w:val="24"/>
        </w:rPr>
        <w:t xml:space="preserve"> (MHIS)</w:t>
      </w:r>
      <w:r>
        <w:rPr>
          <w:rFonts w:ascii="Times New Roman" w:hAnsi="Times New Roman" w:cs="Times New Roman"/>
          <w:sz w:val="24"/>
        </w:rPr>
        <w:t xml:space="preserve"> and Massachusetts Employer Survey release plans, stating that CHIA will now publish </w:t>
      </w:r>
      <w:r w:rsidR="00F35255">
        <w:rPr>
          <w:rFonts w:ascii="Times New Roman" w:hAnsi="Times New Roman" w:cs="Times New Roman"/>
          <w:sz w:val="24"/>
        </w:rPr>
        <w:t xml:space="preserve">the surveys in alternating years </w:t>
      </w:r>
      <w:r>
        <w:rPr>
          <w:rFonts w:ascii="Times New Roman" w:hAnsi="Times New Roman" w:cs="Times New Roman"/>
          <w:sz w:val="24"/>
        </w:rPr>
        <w:t xml:space="preserve">due to the stabilization of metrics. A discussion ensued regarding the costs of the MHIS and where the funds currently allocated to it in the FY 2017 budget will be distributed going forward. Mr. Boros concluded the Executive Director’s Report by discussing CHIA’s most </w:t>
      </w:r>
      <w:r>
        <w:rPr>
          <w:rFonts w:ascii="Times New Roman" w:hAnsi="Times New Roman" w:cs="Times New Roman"/>
          <w:sz w:val="24"/>
        </w:rPr>
        <w:lastRenderedPageBreak/>
        <w:t xml:space="preserve">recent publications, including the Performance of the Massachusetts Health Care System Annual Report Series. </w:t>
      </w:r>
      <w:r w:rsidR="005D5987">
        <w:rPr>
          <w:rFonts w:ascii="Times New Roman" w:hAnsi="Times New Roman" w:cs="Times New Roman"/>
          <w:sz w:val="24"/>
        </w:rPr>
        <w:t>Mr. Geary departed</w:t>
      </w:r>
      <w:r w:rsidR="00FA0E56">
        <w:rPr>
          <w:rFonts w:ascii="Times New Roman" w:hAnsi="Times New Roman" w:cs="Times New Roman"/>
          <w:sz w:val="24"/>
        </w:rPr>
        <w:t xml:space="preserve"> the Council meeting at 10:00 a.m</w:t>
      </w:r>
      <w:r w:rsidR="005D5987">
        <w:rPr>
          <w:rFonts w:ascii="Times New Roman" w:hAnsi="Times New Roman" w:cs="Times New Roman"/>
          <w:sz w:val="24"/>
        </w:rPr>
        <w:t xml:space="preserve">. </w:t>
      </w:r>
    </w:p>
    <w:p w:rsidR="00AF772A" w:rsidRDefault="00AF772A" w:rsidP="00F15E12">
      <w:pPr>
        <w:pStyle w:val="Body"/>
        <w:rPr>
          <w:rFonts w:ascii="Times New Roman" w:hAnsi="Times New Roman" w:cs="Times New Roman"/>
          <w:sz w:val="24"/>
        </w:rPr>
      </w:pPr>
    </w:p>
    <w:p w:rsidR="00CA4F44" w:rsidRPr="00CA4F44" w:rsidRDefault="00597ECF" w:rsidP="00CA4F44">
      <w:pPr>
        <w:pStyle w:val="Body"/>
        <w:numPr>
          <w:ilvl w:val="0"/>
          <w:numId w:val="1"/>
        </w:numPr>
        <w:ind w:left="720"/>
        <w:rPr>
          <w:rFonts w:ascii="Times New Roman" w:hAnsi="Times New Roman" w:cs="Times New Roman"/>
          <w:b/>
          <w:bCs/>
          <w:smallCaps/>
          <w:sz w:val="24"/>
        </w:rPr>
      </w:pPr>
      <w:r>
        <w:rPr>
          <w:rFonts w:ascii="Times New Roman" w:hAnsi="Times New Roman" w:cs="Times New Roman"/>
          <w:b/>
          <w:bCs/>
          <w:smallCaps/>
          <w:sz w:val="24"/>
        </w:rPr>
        <w:t>Review of HPC Recommendations</w:t>
      </w:r>
    </w:p>
    <w:p w:rsidR="00AF772A" w:rsidRDefault="00AF772A" w:rsidP="00AF772A">
      <w:pPr>
        <w:pStyle w:val="Body"/>
        <w:rPr>
          <w:rFonts w:ascii="Times New Roman" w:hAnsi="Times New Roman" w:cs="Times New Roman"/>
          <w:b/>
          <w:bCs/>
          <w:smallCaps/>
          <w:sz w:val="24"/>
        </w:rPr>
      </w:pPr>
    </w:p>
    <w:p w:rsidR="00AF772A" w:rsidRDefault="00AF772A" w:rsidP="00AF772A">
      <w:pPr>
        <w:pStyle w:val="Body"/>
        <w:rPr>
          <w:rFonts w:ascii="Times New Roman" w:hAnsi="Times New Roman" w:cs="Times New Roman"/>
          <w:sz w:val="24"/>
        </w:rPr>
      </w:pPr>
      <w:r>
        <w:rPr>
          <w:rFonts w:ascii="Times New Roman" w:hAnsi="Times New Roman" w:cs="Times New Roman"/>
          <w:sz w:val="24"/>
        </w:rPr>
        <w:t xml:space="preserve">Mr. Boros directed the Council to the document highlighting recommendations from the Health Policy Commission (HPC) as it pertains to CHIA. It was discussed that the recommendations can be grouped into three categories: current CHIA efforts, areas of greater investment, and new initiatives. </w:t>
      </w:r>
    </w:p>
    <w:p w:rsidR="00CA4F44" w:rsidRPr="00AF772A" w:rsidRDefault="00CA4F44" w:rsidP="00AF772A">
      <w:pPr>
        <w:pStyle w:val="Body"/>
        <w:rPr>
          <w:rFonts w:ascii="Times New Roman" w:hAnsi="Times New Roman" w:cs="Times New Roman"/>
          <w:b/>
          <w:sz w:val="24"/>
        </w:rPr>
      </w:pPr>
    </w:p>
    <w:p w:rsidR="00AF772A" w:rsidRDefault="00597ECF" w:rsidP="00211F93">
      <w:pPr>
        <w:pStyle w:val="Body"/>
        <w:numPr>
          <w:ilvl w:val="0"/>
          <w:numId w:val="1"/>
        </w:numPr>
        <w:ind w:left="720"/>
        <w:rPr>
          <w:rFonts w:ascii="Times New Roman" w:hAnsi="Times New Roman" w:cs="Times New Roman"/>
          <w:b/>
          <w:bCs/>
          <w:smallCaps/>
          <w:sz w:val="24"/>
        </w:rPr>
      </w:pPr>
      <w:r>
        <w:rPr>
          <w:rFonts w:ascii="Times New Roman" w:hAnsi="Times New Roman" w:cs="Times New Roman"/>
          <w:b/>
          <w:bCs/>
          <w:smallCaps/>
          <w:sz w:val="24"/>
        </w:rPr>
        <w:t>CHIA’s Analytic Agenda</w:t>
      </w:r>
    </w:p>
    <w:p w:rsidR="00211F93" w:rsidRDefault="00211F93" w:rsidP="00211F93">
      <w:pPr>
        <w:pStyle w:val="Body"/>
        <w:rPr>
          <w:rFonts w:ascii="Times New Roman" w:hAnsi="Times New Roman" w:cs="Times New Roman"/>
          <w:b/>
          <w:bCs/>
          <w:smallCaps/>
          <w:sz w:val="24"/>
        </w:rPr>
      </w:pPr>
    </w:p>
    <w:p w:rsidR="00CD25C6" w:rsidRDefault="000F614A" w:rsidP="00211F93">
      <w:pPr>
        <w:pStyle w:val="Body"/>
        <w:rPr>
          <w:rFonts w:ascii="Times New Roman" w:hAnsi="Times New Roman" w:cs="Times New Roman"/>
          <w:sz w:val="24"/>
        </w:rPr>
      </w:pPr>
      <w:r>
        <w:rPr>
          <w:rFonts w:ascii="Times New Roman" w:hAnsi="Times New Roman" w:cs="Times New Roman"/>
          <w:sz w:val="24"/>
        </w:rPr>
        <w:t xml:space="preserve">Prior to presenting on CHIA’s analytic agenda, Secretary Sudders </w:t>
      </w:r>
      <w:r w:rsidR="008E78AA">
        <w:rPr>
          <w:rFonts w:ascii="Times New Roman" w:hAnsi="Times New Roman" w:cs="Times New Roman"/>
          <w:sz w:val="24"/>
        </w:rPr>
        <w:t xml:space="preserve">requested the opportunity to </w:t>
      </w:r>
      <w:r>
        <w:rPr>
          <w:rFonts w:ascii="Times New Roman" w:hAnsi="Times New Roman" w:cs="Times New Roman"/>
          <w:sz w:val="24"/>
        </w:rPr>
        <w:t>discuss</w:t>
      </w:r>
      <w:r w:rsidR="008E78AA">
        <w:rPr>
          <w:rFonts w:ascii="Times New Roman" w:hAnsi="Times New Roman" w:cs="Times New Roman"/>
          <w:sz w:val="24"/>
        </w:rPr>
        <w:t xml:space="preserve"> </w:t>
      </w:r>
      <w:r>
        <w:rPr>
          <w:rFonts w:ascii="Times New Roman" w:hAnsi="Times New Roman" w:cs="Times New Roman"/>
          <w:sz w:val="24"/>
        </w:rPr>
        <w:t>the health care consumer transparency website</w:t>
      </w:r>
      <w:r w:rsidR="008E78AA">
        <w:rPr>
          <w:rFonts w:ascii="Times New Roman" w:hAnsi="Times New Roman" w:cs="Times New Roman"/>
          <w:sz w:val="24"/>
        </w:rPr>
        <w:t xml:space="preserve"> contemplated under Chapter 224</w:t>
      </w:r>
      <w:r>
        <w:rPr>
          <w:rFonts w:ascii="Times New Roman" w:hAnsi="Times New Roman" w:cs="Times New Roman"/>
          <w:sz w:val="24"/>
        </w:rPr>
        <w:t xml:space="preserve">. </w:t>
      </w:r>
      <w:r w:rsidR="00F51519">
        <w:rPr>
          <w:rFonts w:ascii="Times New Roman" w:hAnsi="Times New Roman" w:cs="Times New Roman"/>
          <w:sz w:val="24"/>
        </w:rPr>
        <w:t xml:space="preserve">Mr. Boros gave a brief history of the </w:t>
      </w:r>
      <w:r w:rsidR="008E78AA">
        <w:rPr>
          <w:rFonts w:ascii="Times New Roman" w:hAnsi="Times New Roman" w:cs="Times New Roman"/>
          <w:sz w:val="24"/>
        </w:rPr>
        <w:t>Commonwealth’s consumer transparency efforts</w:t>
      </w:r>
      <w:r w:rsidR="00F51519">
        <w:rPr>
          <w:rFonts w:ascii="Times New Roman" w:hAnsi="Times New Roman" w:cs="Times New Roman"/>
          <w:sz w:val="24"/>
        </w:rPr>
        <w:t xml:space="preserve">. </w:t>
      </w:r>
      <w:r w:rsidR="00CD25C6">
        <w:rPr>
          <w:rFonts w:ascii="Times New Roman" w:hAnsi="Times New Roman" w:cs="Times New Roman"/>
          <w:sz w:val="24"/>
        </w:rPr>
        <w:t>After discussing the merits of th</w:t>
      </w:r>
      <w:r w:rsidR="00A21B8B">
        <w:rPr>
          <w:rFonts w:ascii="Times New Roman" w:hAnsi="Times New Roman" w:cs="Times New Roman"/>
          <w:sz w:val="24"/>
        </w:rPr>
        <w:t>is effort</w:t>
      </w:r>
      <w:r w:rsidR="00CD25C6">
        <w:rPr>
          <w:rFonts w:ascii="Times New Roman" w:hAnsi="Times New Roman" w:cs="Times New Roman"/>
          <w:sz w:val="24"/>
        </w:rPr>
        <w:t>, Secretary Sudders called for a motion to create a committee</w:t>
      </w:r>
      <w:r w:rsidR="00A21B8B">
        <w:rPr>
          <w:rFonts w:ascii="Times New Roman" w:hAnsi="Times New Roman" w:cs="Times New Roman"/>
          <w:sz w:val="24"/>
        </w:rPr>
        <w:t xml:space="preserve"> dedicated to the </w:t>
      </w:r>
      <w:r w:rsidR="00FA0E56">
        <w:rPr>
          <w:rFonts w:ascii="Times New Roman" w:hAnsi="Times New Roman" w:cs="Times New Roman"/>
          <w:sz w:val="24"/>
        </w:rPr>
        <w:t>development of the site</w:t>
      </w:r>
      <w:r w:rsidR="00CD25C6">
        <w:rPr>
          <w:rFonts w:ascii="Times New Roman" w:hAnsi="Times New Roman" w:cs="Times New Roman"/>
          <w:sz w:val="24"/>
        </w:rPr>
        <w:t xml:space="preserve">. Mr. Seltz moved to </w:t>
      </w:r>
      <w:r w:rsidR="00A21B8B">
        <w:rPr>
          <w:rFonts w:ascii="Times New Roman" w:hAnsi="Times New Roman" w:cs="Times New Roman"/>
          <w:sz w:val="24"/>
        </w:rPr>
        <w:t>establish such a committee</w:t>
      </w:r>
      <w:r w:rsidR="00CD25C6">
        <w:rPr>
          <w:rFonts w:ascii="Times New Roman" w:hAnsi="Times New Roman" w:cs="Times New Roman"/>
          <w:sz w:val="24"/>
        </w:rPr>
        <w:t xml:space="preserve">, which Ms. Rosenthal </w:t>
      </w:r>
      <w:r w:rsidR="00A21B8B">
        <w:rPr>
          <w:rFonts w:ascii="Times New Roman" w:hAnsi="Times New Roman" w:cs="Times New Roman"/>
          <w:sz w:val="24"/>
        </w:rPr>
        <w:t xml:space="preserve">duly </w:t>
      </w:r>
      <w:r w:rsidR="00CD25C6">
        <w:rPr>
          <w:rFonts w:ascii="Times New Roman" w:hAnsi="Times New Roman" w:cs="Times New Roman"/>
          <w:sz w:val="24"/>
        </w:rPr>
        <w:t xml:space="preserve">seconded. </w:t>
      </w:r>
    </w:p>
    <w:p w:rsidR="00CD25C6" w:rsidRDefault="00CD25C6" w:rsidP="00211F93">
      <w:pPr>
        <w:pStyle w:val="Body"/>
        <w:rPr>
          <w:rFonts w:ascii="Times New Roman" w:hAnsi="Times New Roman" w:cs="Times New Roman"/>
          <w:sz w:val="24"/>
        </w:rPr>
      </w:pPr>
    </w:p>
    <w:p w:rsidR="005D5987" w:rsidRPr="00CD25C6" w:rsidRDefault="00CD25C6" w:rsidP="00211F93">
      <w:pPr>
        <w:pStyle w:val="Body"/>
        <w:rPr>
          <w:rFonts w:ascii="Times New Roman" w:hAnsi="Times New Roman" w:cs="Times New Roman"/>
          <w:sz w:val="24"/>
        </w:rPr>
      </w:pPr>
      <w:r>
        <w:rPr>
          <w:rFonts w:ascii="Times New Roman" w:hAnsi="Times New Roman" w:cs="Times New Roman"/>
          <w:sz w:val="24"/>
        </w:rPr>
        <w:t>Mr. Boros</w:t>
      </w:r>
      <w:r w:rsidR="006722AD">
        <w:rPr>
          <w:rFonts w:ascii="Times New Roman" w:hAnsi="Times New Roman" w:cs="Times New Roman"/>
          <w:sz w:val="24"/>
        </w:rPr>
        <w:t xml:space="preserve"> proceeded to review CHIA’s analytic agenda, </w:t>
      </w:r>
      <w:r w:rsidR="00A21B8B">
        <w:rPr>
          <w:rFonts w:ascii="Times New Roman" w:hAnsi="Times New Roman" w:cs="Times New Roman"/>
          <w:sz w:val="24"/>
        </w:rPr>
        <w:t xml:space="preserve">including the decision making process the agency uses in deciding which reports to produce, linking them to CHIA’s major data assets. </w:t>
      </w:r>
      <w:r w:rsidR="00FA0E56">
        <w:rPr>
          <w:rFonts w:ascii="Times New Roman" w:hAnsi="Times New Roman" w:cs="Times New Roman"/>
          <w:sz w:val="24"/>
        </w:rPr>
        <w:t xml:space="preserve">Mr. Boros reiterated that he hopes the Council will have a </w:t>
      </w:r>
      <w:r w:rsidR="00A21B8B">
        <w:rPr>
          <w:rFonts w:ascii="Times New Roman" w:hAnsi="Times New Roman" w:cs="Times New Roman"/>
          <w:sz w:val="24"/>
        </w:rPr>
        <w:t>play an important</w:t>
      </w:r>
      <w:r w:rsidR="00FA0E56">
        <w:rPr>
          <w:rFonts w:ascii="Times New Roman" w:hAnsi="Times New Roman" w:cs="Times New Roman"/>
          <w:sz w:val="24"/>
        </w:rPr>
        <w:t xml:space="preserve"> role in developing CHIA’s analytic agenda.</w:t>
      </w:r>
      <w:r w:rsidR="006722AD">
        <w:rPr>
          <w:rFonts w:ascii="Times New Roman" w:hAnsi="Times New Roman" w:cs="Times New Roman"/>
          <w:sz w:val="24"/>
        </w:rPr>
        <w:t xml:space="preserve"> </w:t>
      </w:r>
      <w:r w:rsidR="001E716D">
        <w:rPr>
          <w:rFonts w:ascii="Times New Roman" w:hAnsi="Times New Roman" w:cs="Times New Roman"/>
          <w:sz w:val="24"/>
        </w:rPr>
        <w:t xml:space="preserve">The Council asked that for 2015 publications further context be provided around why certain reports were produced, their audience, and what they </w:t>
      </w:r>
      <w:r w:rsidR="00FA0E56">
        <w:rPr>
          <w:rFonts w:ascii="Times New Roman" w:hAnsi="Times New Roman" w:cs="Times New Roman"/>
          <w:sz w:val="24"/>
        </w:rPr>
        <w:t>were</w:t>
      </w:r>
      <w:r w:rsidR="001E716D">
        <w:rPr>
          <w:rFonts w:ascii="Times New Roman" w:hAnsi="Times New Roman" w:cs="Times New Roman"/>
          <w:sz w:val="24"/>
        </w:rPr>
        <w:t xml:space="preserve"> used for. </w:t>
      </w:r>
      <w:r w:rsidR="006722AD">
        <w:rPr>
          <w:rFonts w:ascii="Times New Roman" w:hAnsi="Times New Roman" w:cs="Times New Roman"/>
          <w:sz w:val="24"/>
        </w:rPr>
        <w:t xml:space="preserve">A discussion ensued </w:t>
      </w:r>
      <w:r w:rsidR="001E716D">
        <w:rPr>
          <w:rFonts w:ascii="Times New Roman" w:hAnsi="Times New Roman" w:cs="Times New Roman"/>
          <w:sz w:val="24"/>
        </w:rPr>
        <w:t xml:space="preserve">regarding linking CHIA’s various data sets, and the importance of such an endeavor. Mr. Boros offered to arrange a meeting for interested parties on linkages between data sets. </w:t>
      </w:r>
      <w:r w:rsidR="005D5987">
        <w:rPr>
          <w:rFonts w:ascii="Times New Roman" w:hAnsi="Times New Roman" w:cs="Times New Roman"/>
          <w:sz w:val="24"/>
        </w:rPr>
        <w:t xml:space="preserve">Ms. Adams </w:t>
      </w:r>
      <w:r w:rsidR="00FA0E56">
        <w:rPr>
          <w:rFonts w:ascii="Times New Roman" w:hAnsi="Times New Roman" w:cs="Times New Roman"/>
          <w:sz w:val="24"/>
        </w:rPr>
        <w:t xml:space="preserve">departed the </w:t>
      </w:r>
      <w:r w:rsidR="009F2337">
        <w:rPr>
          <w:rFonts w:ascii="Times New Roman" w:hAnsi="Times New Roman" w:cs="Times New Roman"/>
          <w:sz w:val="24"/>
        </w:rPr>
        <w:t xml:space="preserve">Council </w:t>
      </w:r>
      <w:r w:rsidR="00FA0E56">
        <w:rPr>
          <w:rFonts w:ascii="Times New Roman" w:hAnsi="Times New Roman" w:cs="Times New Roman"/>
          <w:sz w:val="24"/>
        </w:rPr>
        <w:t>meeting at 10:29 a.m</w:t>
      </w:r>
      <w:r w:rsidR="005D5987">
        <w:rPr>
          <w:rFonts w:ascii="Times New Roman" w:hAnsi="Times New Roman" w:cs="Times New Roman"/>
          <w:sz w:val="24"/>
        </w:rPr>
        <w:t xml:space="preserve">. </w:t>
      </w:r>
    </w:p>
    <w:p w:rsidR="00211F93" w:rsidRDefault="00211F93" w:rsidP="001E716D">
      <w:pPr>
        <w:pStyle w:val="Body"/>
        <w:rPr>
          <w:rFonts w:ascii="Times New Roman" w:hAnsi="Times New Roman" w:cs="Times New Roman"/>
          <w:b/>
          <w:bCs/>
          <w:smallCaps/>
          <w:sz w:val="24"/>
        </w:rPr>
      </w:pPr>
    </w:p>
    <w:p w:rsidR="001E716D" w:rsidRDefault="00597ECF" w:rsidP="001E716D">
      <w:pPr>
        <w:pStyle w:val="Body"/>
        <w:numPr>
          <w:ilvl w:val="0"/>
          <w:numId w:val="1"/>
        </w:numPr>
        <w:ind w:left="720"/>
        <w:rPr>
          <w:rFonts w:ascii="Times New Roman" w:hAnsi="Times New Roman" w:cs="Times New Roman"/>
          <w:b/>
          <w:bCs/>
          <w:smallCaps/>
          <w:sz w:val="24"/>
        </w:rPr>
      </w:pPr>
      <w:r>
        <w:rPr>
          <w:rFonts w:ascii="Times New Roman" w:hAnsi="Times New Roman" w:cs="Times New Roman"/>
          <w:b/>
          <w:bCs/>
          <w:smallCaps/>
          <w:sz w:val="24"/>
        </w:rPr>
        <w:t>Closing</w:t>
      </w:r>
    </w:p>
    <w:p w:rsidR="001E716D" w:rsidRDefault="001E716D" w:rsidP="001E716D">
      <w:pPr>
        <w:pStyle w:val="Body"/>
        <w:rPr>
          <w:rFonts w:ascii="Times New Roman" w:hAnsi="Times New Roman" w:cs="Times New Roman"/>
          <w:b/>
          <w:bCs/>
          <w:smallCaps/>
          <w:sz w:val="24"/>
        </w:rPr>
      </w:pPr>
    </w:p>
    <w:p w:rsidR="00A21B8B" w:rsidRDefault="001E716D" w:rsidP="001E716D">
      <w:pPr>
        <w:pStyle w:val="Body"/>
        <w:rPr>
          <w:rFonts w:ascii="Times New Roman" w:hAnsi="Times New Roman" w:cs="Times New Roman"/>
          <w:sz w:val="24"/>
        </w:rPr>
      </w:pPr>
      <w:r>
        <w:rPr>
          <w:rFonts w:ascii="Times New Roman" w:hAnsi="Times New Roman" w:cs="Times New Roman"/>
          <w:sz w:val="24"/>
        </w:rPr>
        <w:t xml:space="preserve">Secretary Sudders requested that in the next Council meeting there be a discussion around the analytic agenda items CHIA is pursuing, along with the reasons why. She additionally requested that any input that CHIA is receiving from the health care industry in general be included. The Council asked that they be informed of the results from </w:t>
      </w:r>
      <w:r w:rsidR="00A21B8B">
        <w:rPr>
          <w:rFonts w:ascii="Times New Roman" w:hAnsi="Times New Roman" w:cs="Times New Roman"/>
          <w:sz w:val="24"/>
        </w:rPr>
        <w:t xml:space="preserve">FY 2017 budget hearing. </w:t>
      </w:r>
    </w:p>
    <w:p w:rsidR="001E716D" w:rsidRDefault="001E716D" w:rsidP="001E716D">
      <w:pPr>
        <w:pStyle w:val="Body"/>
        <w:rPr>
          <w:rFonts w:ascii="Times New Roman" w:hAnsi="Times New Roman" w:cs="Times New Roman"/>
          <w:sz w:val="24"/>
        </w:rPr>
      </w:pPr>
    </w:p>
    <w:p w:rsidR="00AF772A" w:rsidRPr="00D65937" w:rsidRDefault="00A21B8B" w:rsidP="00AF772A">
      <w:pPr>
        <w:pStyle w:val="Body"/>
        <w:rPr>
          <w:rFonts w:ascii="Times New Roman" w:hAnsi="Times New Roman" w:cs="Times New Roman"/>
          <w:bCs/>
          <w:smallCaps/>
          <w:sz w:val="24"/>
          <w:szCs w:val="24"/>
        </w:rPr>
      </w:pPr>
      <w:r>
        <w:rPr>
          <w:rFonts w:ascii="Times New Roman" w:hAnsi="Times New Roman" w:cs="Times New Roman"/>
          <w:sz w:val="24"/>
        </w:rPr>
        <w:t xml:space="preserve">There being no other official business to discuss, the </w:t>
      </w:r>
      <w:r w:rsidR="00FA0E56">
        <w:rPr>
          <w:rFonts w:ascii="Times New Roman" w:hAnsi="Times New Roman" w:cs="Times New Roman"/>
          <w:sz w:val="24"/>
        </w:rPr>
        <w:t>meeting adjourned at 10:59 a.m</w:t>
      </w:r>
      <w:r w:rsidR="005D5987">
        <w:rPr>
          <w:rFonts w:ascii="Times New Roman" w:hAnsi="Times New Roman" w:cs="Times New Roman"/>
          <w:sz w:val="24"/>
        </w:rPr>
        <w:t>.</w:t>
      </w:r>
    </w:p>
    <w:p w:rsidR="003A1C6C" w:rsidRPr="003A1C6C" w:rsidRDefault="003A1C6C" w:rsidP="003A1C6C">
      <w:pPr>
        <w:spacing w:line="240" w:lineRule="auto"/>
        <w:rPr>
          <w:rFonts w:ascii="Times New Roman" w:hAnsi="Times New Roman" w:cs="Times New Roman"/>
          <w:sz w:val="24"/>
        </w:rPr>
      </w:pPr>
    </w:p>
    <w:sectPr w:rsidR="003A1C6C" w:rsidRPr="003A1C6C" w:rsidSect="00FA0E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9B" w:rsidRDefault="00F2499B" w:rsidP="003A1C6C">
      <w:pPr>
        <w:spacing w:after="0" w:line="240" w:lineRule="auto"/>
      </w:pPr>
      <w:r>
        <w:separator/>
      </w:r>
    </w:p>
  </w:endnote>
  <w:endnote w:type="continuationSeparator" w:id="0">
    <w:p w:rsidR="00F2499B" w:rsidRDefault="00F2499B" w:rsidP="003A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2F" w:rsidRDefault="00F77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568100372"/>
      <w:docPartObj>
        <w:docPartGallery w:val="Page Numbers (Bottom of Page)"/>
        <w:docPartUnique/>
      </w:docPartObj>
    </w:sdtPr>
    <w:sdtEndPr>
      <w:rPr>
        <w:noProof/>
      </w:rPr>
    </w:sdtEndPr>
    <w:sdtContent>
      <w:p w:rsidR="009F3536" w:rsidRPr="00D65937" w:rsidRDefault="009F3536">
        <w:pPr>
          <w:pStyle w:val="Footer"/>
          <w:jc w:val="right"/>
          <w:rPr>
            <w:sz w:val="24"/>
          </w:rPr>
        </w:pPr>
        <w:r w:rsidRPr="00D65937">
          <w:rPr>
            <w:rFonts w:ascii="Times New Roman" w:hAnsi="Times New Roman" w:cs="Times New Roman"/>
            <w:sz w:val="24"/>
          </w:rPr>
          <w:fldChar w:fldCharType="begin"/>
        </w:r>
        <w:r w:rsidRPr="00D65937">
          <w:rPr>
            <w:rFonts w:ascii="Times New Roman" w:hAnsi="Times New Roman" w:cs="Times New Roman"/>
            <w:sz w:val="24"/>
          </w:rPr>
          <w:instrText xml:space="preserve"> PAGE   \* MERGEFORMAT </w:instrText>
        </w:r>
        <w:r w:rsidRPr="00D65937">
          <w:rPr>
            <w:rFonts w:ascii="Times New Roman" w:hAnsi="Times New Roman" w:cs="Times New Roman"/>
            <w:sz w:val="24"/>
          </w:rPr>
          <w:fldChar w:fldCharType="separate"/>
        </w:r>
        <w:r w:rsidR="00B23B8D">
          <w:rPr>
            <w:rFonts w:ascii="Times New Roman" w:hAnsi="Times New Roman" w:cs="Times New Roman"/>
            <w:noProof/>
            <w:sz w:val="24"/>
          </w:rPr>
          <w:t>2</w:t>
        </w:r>
        <w:r w:rsidRPr="00D65937">
          <w:rPr>
            <w:rFonts w:ascii="Times New Roman" w:hAnsi="Times New Roman" w:cs="Times New Roman"/>
            <w:noProof/>
            <w:sz w:val="24"/>
          </w:rPr>
          <w:fldChar w:fldCharType="end"/>
        </w:r>
      </w:p>
    </w:sdtContent>
  </w:sdt>
  <w:p w:rsidR="009F3536" w:rsidRDefault="009F3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2F" w:rsidRDefault="00F77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9B" w:rsidRDefault="00F2499B" w:rsidP="003A1C6C">
      <w:pPr>
        <w:spacing w:after="0" w:line="240" w:lineRule="auto"/>
      </w:pPr>
      <w:r>
        <w:separator/>
      </w:r>
    </w:p>
  </w:footnote>
  <w:footnote w:type="continuationSeparator" w:id="0">
    <w:p w:rsidR="00F2499B" w:rsidRDefault="00F2499B" w:rsidP="003A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2F" w:rsidRDefault="00F77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36" w:rsidRPr="003A1C6C" w:rsidRDefault="009F3536" w:rsidP="003A1C6C">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3A1C6C">
      <w:rPr>
        <w:rFonts w:ascii="Times New Roman" w:eastAsia="Arial Unicode MS" w:hAnsi="Times New Roman" w:cs="Times New Roman"/>
        <w:b/>
        <w:sz w:val="24"/>
        <w:szCs w:val="24"/>
        <w:bdr w:val="nil"/>
      </w:rPr>
      <w:t>Minutes of the Health Information and Analysis Oversight Council</w:t>
    </w:r>
  </w:p>
  <w:p w:rsidR="009F3536" w:rsidRPr="003A1C6C" w:rsidRDefault="009F3536" w:rsidP="003A1C6C">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3A1C6C">
      <w:rPr>
        <w:rFonts w:ascii="Times New Roman" w:eastAsia="Arial Unicode MS" w:hAnsi="Times New Roman" w:cs="Times New Roman"/>
        <w:b/>
        <w:sz w:val="24"/>
        <w:szCs w:val="24"/>
        <w:bdr w:val="nil"/>
      </w:rPr>
      <w:t xml:space="preserve">Meeting of </w:t>
    </w:r>
    <w:r>
      <w:rPr>
        <w:rFonts w:ascii="Times New Roman" w:eastAsia="Arial Unicode MS" w:hAnsi="Times New Roman" w:cs="Times New Roman"/>
        <w:b/>
        <w:sz w:val="24"/>
        <w:szCs w:val="24"/>
        <w:bdr w:val="nil"/>
      </w:rPr>
      <w:t>March 3, 2016</w:t>
    </w:r>
  </w:p>
  <w:p w:rsidR="009F3536" w:rsidRDefault="009F35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2F" w:rsidRDefault="00F77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51D2"/>
    <w:multiLevelType w:val="hybridMultilevel"/>
    <w:tmpl w:val="88E2BD9E"/>
    <w:lvl w:ilvl="0" w:tplc="F5F2EC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6C"/>
    <w:rsid w:val="000F614A"/>
    <w:rsid w:val="001606DB"/>
    <w:rsid w:val="001E716D"/>
    <w:rsid w:val="00211F93"/>
    <w:rsid w:val="00232772"/>
    <w:rsid w:val="00264EF2"/>
    <w:rsid w:val="002B52BD"/>
    <w:rsid w:val="002E058F"/>
    <w:rsid w:val="003A1C6C"/>
    <w:rsid w:val="003A2ED4"/>
    <w:rsid w:val="005752F6"/>
    <w:rsid w:val="00597ECF"/>
    <w:rsid w:val="005D5987"/>
    <w:rsid w:val="00624605"/>
    <w:rsid w:val="006722AD"/>
    <w:rsid w:val="00757CD1"/>
    <w:rsid w:val="007D1CD3"/>
    <w:rsid w:val="008E78AA"/>
    <w:rsid w:val="00900536"/>
    <w:rsid w:val="009F2337"/>
    <w:rsid w:val="009F3536"/>
    <w:rsid w:val="00A21B8B"/>
    <w:rsid w:val="00AB6883"/>
    <w:rsid w:val="00AF772A"/>
    <w:rsid w:val="00B23B8D"/>
    <w:rsid w:val="00B25F6A"/>
    <w:rsid w:val="00BB4625"/>
    <w:rsid w:val="00BD12C1"/>
    <w:rsid w:val="00CA4F44"/>
    <w:rsid w:val="00CD25C6"/>
    <w:rsid w:val="00CE3F25"/>
    <w:rsid w:val="00D65937"/>
    <w:rsid w:val="00E569AD"/>
    <w:rsid w:val="00F15E12"/>
    <w:rsid w:val="00F2499B"/>
    <w:rsid w:val="00F35255"/>
    <w:rsid w:val="00F51519"/>
    <w:rsid w:val="00F7702F"/>
    <w:rsid w:val="00FA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EACE-2B25-48DC-993E-E995F4C3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cp:lastPrinted>2016-03-09T14:58:00Z</cp:lastPrinted>
  <dcterms:created xsi:type="dcterms:W3CDTF">2018-04-25T15:30:00Z</dcterms:created>
  <dcterms:modified xsi:type="dcterms:W3CDTF">2018-04-25T15:30:00Z</dcterms:modified>
</cp:coreProperties>
</file>