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CE5E4" w14:textId="77777777" w:rsidR="00BE0205" w:rsidRPr="00482915" w:rsidRDefault="00E97683">
      <w:pPr>
        <w:pStyle w:val="BodyA"/>
        <w:rPr>
          <w:rFonts w:ascii="Arial" w:eastAsia="Arial" w:hAnsi="Arial" w:cs="Arial"/>
          <w:sz w:val="20"/>
          <w:szCs w:val="20"/>
        </w:rPr>
      </w:pPr>
      <w:r>
        <w:rPr>
          <w:rFonts w:ascii="Arial" w:hAnsi="Arial"/>
          <w:b/>
          <w:bCs/>
          <w:sz w:val="20"/>
          <w:szCs w:val="20"/>
        </w:rPr>
        <w:t xml:space="preserve">Council members present: </w:t>
      </w:r>
      <w:r w:rsidR="00F20C4E">
        <w:rPr>
          <w:rFonts w:ascii="Arial" w:hAnsi="Arial"/>
          <w:bCs/>
          <w:sz w:val="20"/>
          <w:szCs w:val="20"/>
        </w:rPr>
        <w:t>Mr. Rob Birmingham</w:t>
      </w:r>
      <w:r w:rsidR="004455A8">
        <w:rPr>
          <w:rFonts w:ascii="Arial" w:hAnsi="Arial"/>
          <w:bCs/>
          <w:sz w:val="20"/>
          <w:szCs w:val="20"/>
        </w:rPr>
        <w:t>, Office of the State Auditor</w:t>
      </w:r>
      <w:r w:rsidR="00F20C4E">
        <w:rPr>
          <w:rFonts w:ascii="Arial" w:hAnsi="Arial"/>
          <w:bCs/>
          <w:sz w:val="20"/>
          <w:szCs w:val="20"/>
        </w:rPr>
        <w:t>;</w:t>
      </w:r>
      <w:r w:rsidR="00482915">
        <w:rPr>
          <w:rFonts w:ascii="Arial" w:hAnsi="Arial"/>
          <w:bCs/>
          <w:sz w:val="20"/>
          <w:szCs w:val="20"/>
        </w:rPr>
        <w:t xml:space="preserve"> Mr. Bill Geary;</w:t>
      </w:r>
      <w:r w:rsidR="00F20C4E">
        <w:rPr>
          <w:rFonts w:ascii="Arial" w:hAnsi="Arial"/>
          <w:bCs/>
          <w:sz w:val="20"/>
          <w:szCs w:val="20"/>
        </w:rPr>
        <w:t xml:space="preserve"> </w:t>
      </w:r>
      <w:r>
        <w:rPr>
          <w:rFonts w:ascii="Arial" w:hAnsi="Arial"/>
          <w:sz w:val="20"/>
          <w:szCs w:val="20"/>
        </w:rPr>
        <w:t>Mr. Eric Gold, Office of the Attorney General;</w:t>
      </w:r>
      <w:r w:rsidR="009A684F">
        <w:rPr>
          <w:rFonts w:ascii="Arial" w:hAnsi="Arial"/>
          <w:sz w:val="20"/>
          <w:szCs w:val="20"/>
        </w:rPr>
        <w:t xml:space="preserve"> </w:t>
      </w:r>
      <w:r w:rsidR="00F32FA6">
        <w:rPr>
          <w:rFonts w:ascii="Arial" w:hAnsi="Arial"/>
          <w:sz w:val="20"/>
          <w:szCs w:val="20"/>
        </w:rPr>
        <w:t xml:space="preserve">Ms. Fay Donohue; </w:t>
      </w:r>
      <w:r w:rsidR="00997C0C">
        <w:rPr>
          <w:rFonts w:ascii="Arial" w:hAnsi="Arial"/>
          <w:sz w:val="20"/>
          <w:szCs w:val="20"/>
        </w:rPr>
        <w:t>Undersecretary</w:t>
      </w:r>
      <w:r w:rsidR="00B35A14">
        <w:rPr>
          <w:rFonts w:ascii="Arial" w:hAnsi="Arial"/>
          <w:sz w:val="20"/>
          <w:szCs w:val="20"/>
        </w:rPr>
        <w:t xml:space="preserve"> Lauren Peters, designee of Secretary Marylou Sudders, Executive Office of Health and Human Services;</w:t>
      </w:r>
      <w:r w:rsidR="001633D2">
        <w:rPr>
          <w:rFonts w:ascii="Arial" w:hAnsi="Arial"/>
          <w:sz w:val="20"/>
          <w:szCs w:val="20"/>
        </w:rPr>
        <w:t xml:space="preserve"> </w:t>
      </w:r>
      <w:r w:rsidR="00482915">
        <w:rPr>
          <w:rFonts w:ascii="Arial" w:hAnsi="Arial"/>
          <w:sz w:val="20"/>
          <w:szCs w:val="20"/>
        </w:rPr>
        <w:t xml:space="preserve">Mr. Niels Puetthoff, designee of Commissioner Gary Anderson, Division of Insurance; </w:t>
      </w:r>
      <w:r w:rsidR="001633D2">
        <w:rPr>
          <w:rFonts w:ascii="Arial" w:hAnsi="Arial"/>
          <w:sz w:val="20"/>
          <w:szCs w:val="20"/>
        </w:rPr>
        <w:t>Ms. Cassandra Roeder, designee of Secretary Michael Heffernan, Executive Office for Administration and Finance;</w:t>
      </w:r>
      <w:r w:rsidR="00B35A14">
        <w:rPr>
          <w:rFonts w:ascii="Arial" w:hAnsi="Arial"/>
          <w:sz w:val="20"/>
          <w:szCs w:val="20"/>
        </w:rPr>
        <w:t xml:space="preserve"> </w:t>
      </w:r>
      <w:r>
        <w:rPr>
          <w:rFonts w:ascii="Arial" w:hAnsi="Arial"/>
          <w:sz w:val="20"/>
          <w:szCs w:val="20"/>
        </w:rPr>
        <w:t xml:space="preserve">Dr. Meredith Rosenthal; </w:t>
      </w:r>
      <w:r w:rsidR="00482915">
        <w:rPr>
          <w:rFonts w:ascii="Arial" w:hAnsi="Arial"/>
          <w:sz w:val="20"/>
          <w:szCs w:val="20"/>
        </w:rPr>
        <w:t xml:space="preserve">and </w:t>
      </w:r>
      <w:r>
        <w:rPr>
          <w:rFonts w:ascii="Arial" w:hAnsi="Arial"/>
          <w:sz w:val="20"/>
          <w:szCs w:val="20"/>
        </w:rPr>
        <w:t xml:space="preserve">Executive Director David </w:t>
      </w:r>
      <w:proofErr w:type="spellStart"/>
      <w:r>
        <w:rPr>
          <w:rFonts w:ascii="Arial" w:hAnsi="Arial"/>
          <w:sz w:val="20"/>
          <w:szCs w:val="20"/>
        </w:rPr>
        <w:t>Selt</w:t>
      </w:r>
      <w:r w:rsidR="00B35A14">
        <w:rPr>
          <w:rFonts w:ascii="Arial" w:hAnsi="Arial"/>
          <w:sz w:val="20"/>
          <w:szCs w:val="20"/>
        </w:rPr>
        <w:t>z</w:t>
      </w:r>
      <w:proofErr w:type="spellEnd"/>
      <w:r w:rsidR="00B35A14">
        <w:rPr>
          <w:rFonts w:ascii="Arial" w:hAnsi="Arial"/>
          <w:sz w:val="20"/>
          <w:szCs w:val="20"/>
        </w:rPr>
        <w:t>, Health Policy Commission</w:t>
      </w:r>
      <w:r w:rsidR="00482915">
        <w:rPr>
          <w:rFonts w:ascii="Arial" w:hAnsi="Arial"/>
          <w:sz w:val="20"/>
          <w:szCs w:val="20"/>
        </w:rPr>
        <w:t xml:space="preserve">. </w:t>
      </w:r>
      <w:r w:rsidR="00B35A14">
        <w:rPr>
          <w:rFonts w:ascii="Arial" w:hAnsi="Arial"/>
          <w:sz w:val="20"/>
          <w:szCs w:val="20"/>
        </w:rPr>
        <w:t xml:space="preserve"> </w:t>
      </w:r>
      <w:r>
        <w:rPr>
          <w:rFonts w:ascii="Arial Unicode MS" w:hAnsi="Arial Unicode MS"/>
          <w:sz w:val="20"/>
          <w:szCs w:val="20"/>
        </w:rPr>
        <w:br/>
      </w:r>
    </w:p>
    <w:p w14:paraId="439C1A9E" w14:textId="77777777" w:rsidR="00482915" w:rsidRDefault="00482915">
      <w:pPr>
        <w:pStyle w:val="BodyA"/>
        <w:numPr>
          <w:ilvl w:val="0"/>
          <w:numId w:val="2"/>
        </w:numPr>
        <w:rPr>
          <w:rFonts w:ascii="Arial" w:eastAsia="Arial" w:hAnsi="Arial" w:cs="Arial"/>
          <w:b/>
          <w:bCs/>
          <w:smallCaps/>
          <w:sz w:val="24"/>
          <w:szCs w:val="24"/>
        </w:rPr>
      </w:pPr>
      <w:r>
        <w:rPr>
          <w:rFonts w:ascii="Arial" w:eastAsia="Arial" w:hAnsi="Arial" w:cs="Arial"/>
          <w:b/>
          <w:bCs/>
          <w:smallCaps/>
          <w:sz w:val="24"/>
          <w:szCs w:val="24"/>
        </w:rPr>
        <w:t>Approval of Prior Meeting Minute [VOTE]</w:t>
      </w:r>
    </w:p>
    <w:p w14:paraId="56B6017A" w14:textId="77777777" w:rsidR="00482915" w:rsidRDefault="00482915" w:rsidP="00482915">
      <w:pPr>
        <w:pStyle w:val="BodyA"/>
        <w:ind w:left="720"/>
        <w:rPr>
          <w:rFonts w:ascii="Arial" w:eastAsia="Arial" w:hAnsi="Arial" w:cs="Arial"/>
          <w:b/>
          <w:bCs/>
          <w:smallCaps/>
          <w:sz w:val="24"/>
          <w:szCs w:val="24"/>
        </w:rPr>
      </w:pPr>
    </w:p>
    <w:p w14:paraId="1F639C9C" w14:textId="7D412E4E" w:rsidR="00482915" w:rsidRPr="00482915" w:rsidRDefault="00F32FA6" w:rsidP="00482915">
      <w:pPr>
        <w:pStyle w:val="BodyA"/>
        <w:rPr>
          <w:rFonts w:ascii="Arial" w:hAnsi="Arial"/>
          <w:sz w:val="20"/>
          <w:szCs w:val="20"/>
        </w:rPr>
      </w:pPr>
      <w:r>
        <w:rPr>
          <w:rFonts w:ascii="Arial" w:hAnsi="Arial"/>
          <w:sz w:val="20"/>
          <w:szCs w:val="20"/>
        </w:rPr>
        <w:t>Ms. Donohue</w:t>
      </w:r>
      <w:r w:rsidR="00482915" w:rsidRPr="00482915">
        <w:rPr>
          <w:rFonts w:ascii="Arial" w:hAnsi="Arial"/>
          <w:sz w:val="20"/>
          <w:szCs w:val="20"/>
        </w:rPr>
        <w:t xml:space="preserve"> </w:t>
      </w:r>
      <w:r w:rsidR="00482915">
        <w:rPr>
          <w:rFonts w:ascii="Arial" w:hAnsi="Arial"/>
          <w:sz w:val="20"/>
          <w:szCs w:val="20"/>
        </w:rPr>
        <w:t>called t</w:t>
      </w:r>
      <w:r>
        <w:rPr>
          <w:rFonts w:ascii="Arial" w:hAnsi="Arial"/>
          <w:sz w:val="20"/>
          <w:szCs w:val="20"/>
        </w:rPr>
        <w:t>he meeting to order at 10:31 a.m.</w:t>
      </w:r>
      <w:r w:rsidR="00482915">
        <w:rPr>
          <w:rFonts w:ascii="Arial" w:hAnsi="Arial"/>
          <w:sz w:val="20"/>
          <w:szCs w:val="20"/>
        </w:rPr>
        <w:t xml:space="preserve"> </w:t>
      </w:r>
      <w:r w:rsidR="00C7769E">
        <w:rPr>
          <w:rFonts w:ascii="Arial" w:hAnsi="Arial"/>
          <w:sz w:val="20"/>
          <w:szCs w:val="20"/>
        </w:rPr>
        <w:t xml:space="preserve">Mr. </w:t>
      </w:r>
      <w:r w:rsidR="00A56136">
        <w:rPr>
          <w:rFonts w:ascii="Arial" w:hAnsi="Arial"/>
          <w:sz w:val="20"/>
          <w:szCs w:val="20"/>
        </w:rPr>
        <w:t xml:space="preserve">Geary made a motion to approve the meeting minutes, which </w:t>
      </w:r>
      <w:r>
        <w:rPr>
          <w:rFonts w:ascii="Arial" w:hAnsi="Arial"/>
          <w:sz w:val="20"/>
          <w:szCs w:val="20"/>
        </w:rPr>
        <w:t>was seconded by Ms. Peters</w:t>
      </w:r>
      <w:r w:rsidR="00A56136">
        <w:rPr>
          <w:rFonts w:ascii="Arial" w:hAnsi="Arial"/>
          <w:sz w:val="20"/>
          <w:szCs w:val="20"/>
        </w:rPr>
        <w:t xml:space="preserve">. </w:t>
      </w:r>
      <w:r w:rsidR="00D82D48">
        <w:rPr>
          <w:rFonts w:ascii="Arial" w:hAnsi="Arial"/>
          <w:sz w:val="20"/>
          <w:szCs w:val="20"/>
        </w:rPr>
        <w:t>The meeting minutes were unanimously approved</w:t>
      </w:r>
      <w:r w:rsidR="00A86A16">
        <w:rPr>
          <w:rFonts w:ascii="Arial" w:hAnsi="Arial"/>
          <w:sz w:val="20"/>
          <w:szCs w:val="20"/>
        </w:rPr>
        <w:t>; however, no roll call vote was tak</w:t>
      </w:r>
      <w:bookmarkStart w:id="0" w:name="_GoBack"/>
      <w:bookmarkEnd w:id="0"/>
      <w:r w:rsidR="00A86A16">
        <w:rPr>
          <w:rFonts w:ascii="Arial" w:hAnsi="Arial"/>
          <w:sz w:val="20"/>
          <w:szCs w:val="20"/>
        </w:rPr>
        <w:t xml:space="preserve">en. </w:t>
      </w:r>
    </w:p>
    <w:p w14:paraId="4B7BC6BE" w14:textId="77777777" w:rsidR="00482915" w:rsidRDefault="00482915" w:rsidP="00482915">
      <w:pPr>
        <w:pStyle w:val="BodyA"/>
        <w:ind w:left="720"/>
        <w:rPr>
          <w:rFonts w:ascii="Arial" w:eastAsia="Arial" w:hAnsi="Arial" w:cs="Arial"/>
          <w:b/>
          <w:bCs/>
          <w:smallCaps/>
          <w:sz w:val="24"/>
          <w:szCs w:val="24"/>
        </w:rPr>
      </w:pPr>
    </w:p>
    <w:p w14:paraId="66843818" w14:textId="77777777" w:rsidR="0087736F" w:rsidRDefault="0087736F">
      <w:pPr>
        <w:pStyle w:val="BodyA"/>
        <w:numPr>
          <w:ilvl w:val="0"/>
          <w:numId w:val="2"/>
        </w:numPr>
        <w:rPr>
          <w:rFonts w:ascii="Arial" w:eastAsia="Arial" w:hAnsi="Arial" w:cs="Arial"/>
          <w:b/>
          <w:bCs/>
          <w:smallCaps/>
          <w:sz w:val="24"/>
          <w:szCs w:val="24"/>
        </w:rPr>
      </w:pPr>
      <w:r>
        <w:rPr>
          <w:rFonts w:ascii="Arial" w:eastAsia="Arial" w:hAnsi="Arial" w:cs="Arial"/>
          <w:b/>
          <w:bCs/>
          <w:smallCaps/>
          <w:sz w:val="24"/>
          <w:szCs w:val="24"/>
        </w:rPr>
        <w:t>Executive Director’s Report</w:t>
      </w:r>
    </w:p>
    <w:p w14:paraId="7968DF16" w14:textId="77777777" w:rsidR="0087736F" w:rsidRDefault="0087736F" w:rsidP="0087736F">
      <w:pPr>
        <w:pStyle w:val="BodyA"/>
        <w:ind w:left="720"/>
        <w:rPr>
          <w:rFonts w:ascii="Arial" w:eastAsia="Arial" w:hAnsi="Arial" w:cs="Arial"/>
          <w:b/>
          <w:bCs/>
          <w:smallCaps/>
          <w:sz w:val="24"/>
          <w:szCs w:val="24"/>
        </w:rPr>
      </w:pPr>
    </w:p>
    <w:p w14:paraId="47433E30" w14:textId="77777777" w:rsidR="0022008B" w:rsidRDefault="00074FC9" w:rsidP="00D82D48">
      <w:pPr>
        <w:pStyle w:val="NoSpacing"/>
        <w:rPr>
          <w:rFonts w:ascii="Arial" w:hAnsi="Arial" w:cs="Arial Unicode MS"/>
          <w:color w:val="000000"/>
          <w:sz w:val="20"/>
          <w:szCs w:val="20"/>
          <w:u w:color="000000"/>
        </w:rPr>
      </w:pPr>
      <w:r>
        <w:rPr>
          <w:rFonts w:ascii="Arial" w:hAnsi="Arial" w:cs="Arial Unicode MS"/>
          <w:color w:val="000000"/>
          <w:sz w:val="20"/>
          <w:szCs w:val="20"/>
          <w:u w:color="000000"/>
        </w:rPr>
        <w:t xml:space="preserve">After approval of prior meeting minutes, Ms. Donohue welcomed Mr. Campbell to make his executive director’s report. Mr. Campbell thanked everyone for attending CHA’s second virtual Oversight Council meeting. </w:t>
      </w:r>
      <w:r w:rsidR="0022008B">
        <w:rPr>
          <w:rFonts w:ascii="Arial" w:hAnsi="Arial" w:cs="Arial Unicode MS"/>
          <w:color w:val="000000"/>
          <w:sz w:val="20"/>
          <w:szCs w:val="20"/>
          <w:u w:color="000000"/>
        </w:rPr>
        <w:t xml:space="preserve">He walked the Council through the meeting agenda and noted that this meeting would include more staff participation than in previous meetings. </w:t>
      </w:r>
    </w:p>
    <w:p w14:paraId="79B58031" w14:textId="77777777" w:rsidR="0022008B" w:rsidRDefault="0022008B" w:rsidP="00D82D48">
      <w:pPr>
        <w:pStyle w:val="NoSpacing"/>
        <w:rPr>
          <w:rFonts w:ascii="Arial" w:hAnsi="Arial" w:cs="Arial Unicode MS"/>
          <w:color w:val="000000"/>
          <w:sz w:val="20"/>
          <w:szCs w:val="20"/>
          <w:u w:color="000000"/>
        </w:rPr>
      </w:pPr>
    </w:p>
    <w:p w14:paraId="4303BFF4" w14:textId="77777777" w:rsidR="0022008B" w:rsidRDefault="0022008B" w:rsidP="00D82D48">
      <w:pPr>
        <w:pStyle w:val="NoSpacing"/>
        <w:rPr>
          <w:rFonts w:ascii="Arial" w:hAnsi="Arial" w:cs="Arial Unicode MS"/>
          <w:color w:val="000000"/>
          <w:sz w:val="20"/>
          <w:szCs w:val="20"/>
          <w:u w:color="000000"/>
        </w:rPr>
      </w:pPr>
      <w:r>
        <w:rPr>
          <w:rFonts w:ascii="Arial" w:hAnsi="Arial" w:cs="Arial Unicode MS"/>
          <w:color w:val="000000"/>
          <w:sz w:val="20"/>
          <w:szCs w:val="20"/>
          <w:u w:color="000000"/>
        </w:rPr>
        <w:t xml:space="preserve">Mr. Campbell provided the Council with a brief finance update. He explained that CHIA ended fiscal year (FY) 2020 with a balanced budget, but that it is still premature to know details on the FY 2021 budget. </w:t>
      </w:r>
    </w:p>
    <w:p w14:paraId="01E7B9B4" w14:textId="77777777" w:rsidR="0022008B" w:rsidRDefault="0022008B" w:rsidP="00D82D48">
      <w:pPr>
        <w:pStyle w:val="NoSpacing"/>
        <w:rPr>
          <w:rFonts w:ascii="Arial" w:hAnsi="Arial" w:cs="Arial Unicode MS"/>
          <w:color w:val="000000"/>
          <w:sz w:val="20"/>
          <w:szCs w:val="20"/>
          <w:u w:color="000000"/>
        </w:rPr>
      </w:pPr>
    </w:p>
    <w:p w14:paraId="31CBDB80" w14:textId="77777777" w:rsidR="0022008B" w:rsidRDefault="0022008B" w:rsidP="00D82D48">
      <w:pPr>
        <w:pStyle w:val="NoSpacing"/>
        <w:rPr>
          <w:rFonts w:ascii="Arial" w:hAnsi="Arial" w:cs="Arial Unicode MS"/>
          <w:color w:val="000000"/>
          <w:sz w:val="20"/>
          <w:szCs w:val="20"/>
          <w:u w:color="000000"/>
        </w:rPr>
      </w:pPr>
      <w:r>
        <w:rPr>
          <w:rFonts w:ascii="Arial" w:hAnsi="Arial" w:cs="Arial Unicode MS"/>
          <w:color w:val="000000"/>
          <w:sz w:val="20"/>
          <w:szCs w:val="20"/>
          <w:u w:color="000000"/>
        </w:rPr>
        <w:t xml:space="preserve">He highlighted CHIA’s efforts in the remote </w:t>
      </w:r>
      <w:r w:rsidR="001D6756">
        <w:rPr>
          <w:rFonts w:ascii="Arial" w:hAnsi="Arial" w:cs="Arial Unicode MS"/>
          <w:color w:val="000000"/>
          <w:sz w:val="20"/>
          <w:szCs w:val="20"/>
          <w:u w:color="000000"/>
        </w:rPr>
        <w:t xml:space="preserve">work </w:t>
      </w:r>
      <w:r>
        <w:rPr>
          <w:rFonts w:ascii="Arial" w:hAnsi="Arial" w:cs="Arial Unicode MS"/>
          <w:color w:val="000000"/>
          <w:sz w:val="20"/>
          <w:szCs w:val="20"/>
          <w:u w:color="000000"/>
        </w:rPr>
        <w:t>environment, including the accommod</w:t>
      </w:r>
      <w:r w:rsidR="00472465">
        <w:rPr>
          <w:rFonts w:ascii="Arial" w:hAnsi="Arial" w:cs="Arial Unicode MS"/>
          <w:color w:val="000000"/>
          <w:sz w:val="20"/>
          <w:szCs w:val="20"/>
          <w:u w:color="000000"/>
        </w:rPr>
        <w:t>ations CHIA has made with payer</w:t>
      </w:r>
      <w:r>
        <w:rPr>
          <w:rFonts w:ascii="Arial" w:hAnsi="Arial" w:cs="Arial Unicode MS"/>
          <w:color w:val="000000"/>
          <w:sz w:val="20"/>
          <w:szCs w:val="20"/>
          <w:u w:color="000000"/>
        </w:rPr>
        <w:t xml:space="preserve"> and provider data collection due to COVID-19. </w:t>
      </w:r>
      <w:r w:rsidR="009D379E">
        <w:rPr>
          <w:rFonts w:ascii="Arial" w:hAnsi="Arial" w:cs="Arial Unicode MS"/>
          <w:color w:val="000000"/>
          <w:sz w:val="20"/>
          <w:szCs w:val="20"/>
          <w:u w:color="000000"/>
        </w:rPr>
        <w:t xml:space="preserve">He reminded the Council that CHIA will not be publishing its </w:t>
      </w:r>
      <w:r w:rsidR="009D379E">
        <w:rPr>
          <w:rFonts w:ascii="Arial" w:hAnsi="Arial" w:cs="Arial Unicode MS"/>
          <w:i/>
          <w:color w:val="000000"/>
          <w:sz w:val="20"/>
          <w:szCs w:val="20"/>
          <w:u w:color="000000"/>
        </w:rPr>
        <w:t xml:space="preserve">Annual Report on the Performance of the Massachusetts Health Care System </w:t>
      </w:r>
      <w:r w:rsidR="009D379E">
        <w:rPr>
          <w:rFonts w:ascii="Arial" w:hAnsi="Arial" w:cs="Arial Unicode MS"/>
          <w:color w:val="000000"/>
          <w:sz w:val="20"/>
          <w:szCs w:val="20"/>
          <w:u w:color="000000"/>
        </w:rPr>
        <w:t xml:space="preserve">until February 2021. Mr. Campbell explained to the Council that CHIA </w:t>
      </w:r>
      <w:r w:rsidR="00D84296">
        <w:rPr>
          <w:rFonts w:ascii="Arial" w:hAnsi="Arial" w:cs="Arial Unicode MS"/>
          <w:color w:val="000000"/>
          <w:sz w:val="20"/>
          <w:szCs w:val="20"/>
          <w:u w:color="000000"/>
        </w:rPr>
        <w:t>began a</w:t>
      </w:r>
      <w:r w:rsidR="009D379E">
        <w:rPr>
          <w:rFonts w:ascii="Arial" w:hAnsi="Arial" w:cs="Arial Unicode MS"/>
          <w:color w:val="000000"/>
          <w:sz w:val="20"/>
          <w:szCs w:val="20"/>
          <w:u w:color="000000"/>
        </w:rPr>
        <w:t xml:space="preserve"> new initiative to collect primary care and behavioral health spending data. While there </w:t>
      </w:r>
      <w:r w:rsidR="00D84296">
        <w:rPr>
          <w:rFonts w:ascii="Arial" w:hAnsi="Arial" w:cs="Arial Unicode MS"/>
          <w:color w:val="000000"/>
          <w:sz w:val="20"/>
          <w:szCs w:val="20"/>
          <w:u w:color="000000"/>
        </w:rPr>
        <w:t>were</w:t>
      </w:r>
      <w:r w:rsidR="009D379E">
        <w:rPr>
          <w:rFonts w:ascii="Arial" w:hAnsi="Arial" w:cs="Arial Unicode MS"/>
          <w:color w:val="000000"/>
          <w:sz w:val="20"/>
          <w:szCs w:val="20"/>
          <w:u w:color="000000"/>
        </w:rPr>
        <w:t xml:space="preserve"> some delays due to the pandemic, CHIA will start collecting data in December 2020. He also reiterated that CHIA has accelerated its data collection on Case Mix, Enrollment Trends, and hospital financial data. A brief discussion ensued on the anticipated data collection efforts and the delay of the Annual Report. The Council also discussed CHIA’s work in the remote environment and its impact on agency operations. </w:t>
      </w:r>
    </w:p>
    <w:p w14:paraId="74B07E50" w14:textId="77777777" w:rsidR="009D379E" w:rsidRDefault="009D379E" w:rsidP="00D82D48">
      <w:pPr>
        <w:pStyle w:val="NoSpacing"/>
        <w:rPr>
          <w:rFonts w:ascii="Arial" w:hAnsi="Arial" w:cs="Arial Unicode MS"/>
          <w:color w:val="000000"/>
          <w:sz w:val="20"/>
          <w:szCs w:val="20"/>
          <w:u w:color="000000"/>
        </w:rPr>
      </w:pPr>
    </w:p>
    <w:p w14:paraId="5D5F9288" w14:textId="776BCA6A" w:rsidR="00A86A16" w:rsidRDefault="009D379E" w:rsidP="00A86A16">
      <w:pPr>
        <w:rPr>
          <w:rFonts w:ascii="Arial" w:hAnsi="Arial" w:cs="Arial"/>
          <w:color w:val="000000"/>
          <w:sz w:val="20"/>
          <w:szCs w:val="20"/>
        </w:rPr>
      </w:pPr>
      <w:r>
        <w:rPr>
          <w:rFonts w:ascii="Arial" w:hAnsi="Arial" w:cs="Arial Unicode MS"/>
          <w:color w:val="000000"/>
          <w:sz w:val="20"/>
          <w:szCs w:val="20"/>
          <w:u w:color="000000"/>
        </w:rPr>
        <w:t>Mr. Campbell then turned to Deb Schiel, Deputy Executive Director</w:t>
      </w:r>
      <w:r w:rsidR="00964DB5">
        <w:rPr>
          <w:rFonts w:ascii="Arial" w:hAnsi="Arial" w:cs="Arial Unicode MS"/>
          <w:color w:val="000000"/>
          <w:sz w:val="20"/>
          <w:szCs w:val="20"/>
          <w:u w:color="000000"/>
        </w:rPr>
        <w:t xml:space="preserve"> of Analytics</w:t>
      </w:r>
      <w:r>
        <w:rPr>
          <w:rFonts w:ascii="Arial" w:hAnsi="Arial" w:cs="Arial Unicode MS"/>
          <w:color w:val="000000"/>
          <w:sz w:val="20"/>
          <w:szCs w:val="20"/>
          <w:u w:color="000000"/>
        </w:rPr>
        <w:t>, to provide an update of the enhanced APCD project. Ms. Schiel walked the Council through an update</w:t>
      </w:r>
      <w:r w:rsidR="00700C4C">
        <w:rPr>
          <w:rFonts w:ascii="Arial" w:hAnsi="Arial" w:cs="Arial Unicode MS"/>
          <w:color w:val="000000"/>
          <w:sz w:val="20"/>
          <w:szCs w:val="20"/>
          <w:u w:color="000000"/>
        </w:rPr>
        <w:t>d</w:t>
      </w:r>
      <w:r>
        <w:rPr>
          <w:rFonts w:ascii="Arial" w:hAnsi="Arial" w:cs="Arial Unicode MS"/>
          <w:color w:val="000000"/>
          <w:sz w:val="20"/>
          <w:szCs w:val="20"/>
          <w:u w:color="000000"/>
        </w:rPr>
        <w:t xml:space="preserve"> e-APCD project timeline and the milestones that are complete so far.</w:t>
      </w:r>
      <w:r w:rsidR="002C5096">
        <w:rPr>
          <w:rFonts w:ascii="Arial" w:hAnsi="Arial" w:cs="Arial Unicode MS"/>
          <w:color w:val="000000"/>
          <w:sz w:val="20"/>
          <w:szCs w:val="20"/>
          <w:u w:color="000000"/>
        </w:rPr>
        <w:t xml:space="preserve"> Currently, the e-APCD is projected to be fully functional in spring 2021.</w:t>
      </w:r>
      <w:r>
        <w:rPr>
          <w:rFonts w:ascii="Arial" w:hAnsi="Arial" w:cs="Arial Unicode MS"/>
          <w:color w:val="000000"/>
          <w:sz w:val="20"/>
          <w:szCs w:val="20"/>
          <w:u w:color="000000"/>
        </w:rPr>
        <w:t xml:space="preserve"> She also detailed anticipated reporting capabilities for the e-APCD. The Council discussed any issues that have arisen with the vendor, IBM </w:t>
      </w:r>
      <w:proofErr w:type="spellStart"/>
      <w:r>
        <w:rPr>
          <w:rFonts w:ascii="Arial" w:hAnsi="Arial" w:cs="Arial Unicode MS"/>
          <w:color w:val="000000"/>
          <w:sz w:val="20"/>
          <w:szCs w:val="20"/>
          <w:u w:color="000000"/>
        </w:rPr>
        <w:t>WatsonHealth</w:t>
      </w:r>
      <w:proofErr w:type="spellEnd"/>
      <w:r>
        <w:rPr>
          <w:rFonts w:ascii="Arial" w:hAnsi="Arial" w:cs="Arial Unicode MS"/>
          <w:color w:val="000000"/>
          <w:sz w:val="20"/>
          <w:szCs w:val="20"/>
          <w:u w:color="000000"/>
        </w:rPr>
        <w:t xml:space="preserve">. Ms. Schiel replied that while there </w:t>
      </w:r>
      <w:r w:rsidR="00700C4C">
        <w:rPr>
          <w:rFonts w:ascii="Arial" w:hAnsi="Arial" w:cs="Arial Unicode MS"/>
          <w:color w:val="000000"/>
          <w:sz w:val="20"/>
          <w:szCs w:val="20"/>
          <w:u w:color="000000"/>
        </w:rPr>
        <w:t xml:space="preserve">are </w:t>
      </w:r>
      <w:r>
        <w:rPr>
          <w:rFonts w:ascii="Arial" w:hAnsi="Arial" w:cs="Arial Unicode MS"/>
          <w:color w:val="000000"/>
          <w:sz w:val="20"/>
          <w:szCs w:val="20"/>
          <w:u w:color="000000"/>
        </w:rPr>
        <w:t xml:space="preserve">occasional project requirements or timeline issues, nothing out of the ordinary has occurred that </w:t>
      </w:r>
      <w:r w:rsidR="00D84296">
        <w:rPr>
          <w:rFonts w:ascii="Arial" w:hAnsi="Arial" w:cs="Arial Unicode MS"/>
          <w:color w:val="000000"/>
          <w:sz w:val="20"/>
          <w:szCs w:val="20"/>
          <w:u w:color="000000"/>
        </w:rPr>
        <w:t xml:space="preserve">is unexpected in </w:t>
      </w:r>
      <w:r>
        <w:rPr>
          <w:rFonts w:ascii="Arial" w:hAnsi="Arial" w:cs="Arial Unicode MS"/>
          <w:color w:val="000000"/>
          <w:sz w:val="20"/>
          <w:szCs w:val="20"/>
          <w:u w:color="000000"/>
        </w:rPr>
        <w:t xml:space="preserve">a project of this size. A Council member also inquired if CHIA </w:t>
      </w:r>
      <w:r w:rsidR="00634F6F">
        <w:rPr>
          <w:rFonts w:ascii="Arial" w:hAnsi="Arial" w:cs="Arial Unicode MS"/>
          <w:color w:val="000000"/>
          <w:sz w:val="20"/>
          <w:szCs w:val="20"/>
          <w:u w:color="000000"/>
        </w:rPr>
        <w:t>will use Tableau dashboards and how users can access the e-APCD.</w:t>
      </w:r>
      <w:r w:rsidR="00A86A16">
        <w:rPr>
          <w:rFonts w:ascii="Arial" w:hAnsi="Arial" w:cs="Arial Unicode MS"/>
          <w:color w:val="000000"/>
          <w:sz w:val="20"/>
          <w:szCs w:val="20"/>
          <w:u w:color="000000"/>
        </w:rPr>
        <w:t xml:space="preserve"> </w:t>
      </w:r>
      <w:r w:rsidR="00A86A16">
        <w:rPr>
          <w:rFonts w:ascii="Arial" w:hAnsi="Arial" w:cs="Arial"/>
          <w:color w:val="000000"/>
          <w:sz w:val="20"/>
          <w:szCs w:val="20"/>
        </w:rPr>
        <w:t xml:space="preserve">She answered that CHIA is not building the e-APCD to be solely reliant on Tableau dashboards. Users will be able to access the solution in a variety of ways including Tableau but not limited to it. Other tools like SAS, R, and Stata are expected to be used to access the e-APCD based on user preference. </w:t>
      </w:r>
    </w:p>
    <w:p w14:paraId="14B3EC13" w14:textId="77777777" w:rsidR="00634F6F" w:rsidRDefault="00634F6F" w:rsidP="00D82D48">
      <w:pPr>
        <w:pStyle w:val="NoSpacing"/>
        <w:rPr>
          <w:rFonts w:ascii="Arial" w:hAnsi="Arial" w:cs="Arial Unicode MS"/>
          <w:color w:val="000000"/>
          <w:sz w:val="20"/>
          <w:szCs w:val="20"/>
          <w:u w:color="000000"/>
        </w:rPr>
      </w:pPr>
    </w:p>
    <w:p w14:paraId="557460E1" w14:textId="77777777" w:rsidR="00634F6F" w:rsidRDefault="00634F6F" w:rsidP="00D82D48">
      <w:pPr>
        <w:pStyle w:val="NoSpacing"/>
        <w:rPr>
          <w:rFonts w:ascii="Arial" w:hAnsi="Arial" w:cs="Arial Unicode MS"/>
          <w:color w:val="000000"/>
          <w:sz w:val="20"/>
          <w:szCs w:val="20"/>
          <w:u w:color="000000"/>
        </w:rPr>
      </w:pPr>
      <w:r>
        <w:rPr>
          <w:rFonts w:ascii="Arial" w:hAnsi="Arial" w:cs="Arial Unicode MS"/>
          <w:color w:val="000000"/>
          <w:sz w:val="20"/>
          <w:szCs w:val="20"/>
          <w:u w:color="000000"/>
        </w:rPr>
        <w:t xml:space="preserve">Andrew Jackmauh, CHIA’s Chief of Staff, was then introduced by Mr. Campbell to describe the work being done on behalf of the COVID-19 Command Center by CHIA. </w:t>
      </w:r>
      <w:r w:rsidR="00B94041">
        <w:rPr>
          <w:rFonts w:ascii="Arial" w:hAnsi="Arial" w:cs="Arial Unicode MS"/>
          <w:color w:val="000000"/>
          <w:sz w:val="20"/>
          <w:szCs w:val="20"/>
          <w:u w:color="000000"/>
        </w:rPr>
        <w:t>Mr. Jackmauh explained that when th</w:t>
      </w:r>
      <w:r w:rsidR="00D84296">
        <w:rPr>
          <w:rFonts w:ascii="Arial" w:hAnsi="Arial" w:cs="Arial Unicode MS"/>
          <w:color w:val="000000"/>
          <w:sz w:val="20"/>
          <w:szCs w:val="20"/>
          <w:u w:color="000000"/>
        </w:rPr>
        <w:t>e pandemic began CHIA sought</w:t>
      </w:r>
      <w:r w:rsidR="00B94041">
        <w:rPr>
          <w:rFonts w:ascii="Arial" w:hAnsi="Arial" w:cs="Arial Unicode MS"/>
          <w:color w:val="000000"/>
          <w:sz w:val="20"/>
          <w:szCs w:val="20"/>
          <w:u w:color="000000"/>
        </w:rPr>
        <w:t xml:space="preserve"> ways to apply its data collection and analytic efforts in support of the pandemic response.</w:t>
      </w:r>
      <w:r w:rsidR="00700C4C">
        <w:rPr>
          <w:rFonts w:ascii="Arial" w:hAnsi="Arial" w:cs="Arial Unicode MS"/>
          <w:color w:val="000000"/>
          <w:sz w:val="20"/>
          <w:szCs w:val="20"/>
          <w:u w:color="000000"/>
        </w:rPr>
        <w:t xml:space="preserve"> As has been previously noted,</w:t>
      </w:r>
      <w:r w:rsidR="00B94041">
        <w:rPr>
          <w:rFonts w:ascii="Arial" w:hAnsi="Arial" w:cs="Arial Unicode MS"/>
          <w:color w:val="000000"/>
          <w:sz w:val="20"/>
          <w:szCs w:val="20"/>
          <w:u w:color="000000"/>
        </w:rPr>
        <w:t xml:space="preserve"> CHIA asked hospitals to voluntarily submit monthly Case Mix data, which 15 hospitals currently do. CHIA continues to </w:t>
      </w:r>
      <w:r w:rsidR="001D6756">
        <w:rPr>
          <w:rFonts w:ascii="Arial" w:hAnsi="Arial" w:cs="Arial Unicode MS"/>
          <w:color w:val="000000"/>
          <w:sz w:val="20"/>
          <w:szCs w:val="20"/>
          <w:u w:color="000000"/>
        </w:rPr>
        <w:t xml:space="preserve">publish </w:t>
      </w:r>
      <w:r w:rsidR="00B94041">
        <w:rPr>
          <w:rFonts w:ascii="Arial" w:hAnsi="Arial" w:cs="Arial Unicode MS"/>
          <w:color w:val="000000"/>
          <w:sz w:val="20"/>
          <w:szCs w:val="20"/>
          <w:u w:color="000000"/>
        </w:rPr>
        <w:t>monthly enrollment summary reports, which</w:t>
      </w:r>
      <w:r w:rsidR="00472465">
        <w:rPr>
          <w:rFonts w:ascii="Arial" w:hAnsi="Arial" w:cs="Arial Unicode MS"/>
          <w:color w:val="000000"/>
          <w:sz w:val="20"/>
          <w:szCs w:val="20"/>
          <w:u w:color="000000"/>
        </w:rPr>
        <w:t>,</w:t>
      </w:r>
      <w:r w:rsidR="00B94041">
        <w:rPr>
          <w:rFonts w:ascii="Arial" w:hAnsi="Arial" w:cs="Arial Unicode MS"/>
          <w:color w:val="000000"/>
          <w:sz w:val="20"/>
          <w:szCs w:val="20"/>
          <w:u w:color="000000"/>
        </w:rPr>
        <w:t xml:space="preserve"> Mr. Jackma</w:t>
      </w:r>
      <w:r w:rsidR="00700C4C">
        <w:rPr>
          <w:rFonts w:ascii="Arial" w:hAnsi="Arial" w:cs="Arial Unicode MS"/>
          <w:color w:val="000000"/>
          <w:sz w:val="20"/>
          <w:szCs w:val="20"/>
          <w:u w:color="000000"/>
        </w:rPr>
        <w:t>uh stated</w:t>
      </w:r>
      <w:r w:rsidR="00B94041">
        <w:rPr>
          <w:rFonts w:ascii="Arial" w:hAnsi="Arial" w:cs="Arial Unicode MS"/>
          <w:color w:val="000000"/>
          <w:sz w:val="20"/>
          <w:szCs w:val="20"/>
          <w:u w:color="000000"/>
        </w:rPr>
        <w:t xml:space="preserve">, demonstrate relatively stable insurance enrollment so far. CHIA also increased its hospital financial collection efforts. He explained that CHIA is assisting the Command Center with its Nursing Facility, Accountability and Support Initiative which is a package of resources and financial incentives with accountability measures. CHIA is also working on a regression analysis to evaluate factors that may have contributed to the rise in COVID-19 cases in nursing homes. Ms. Peters </w:t>
      </w:r>
      <w:r w:rsidR="00B94041">
        <w:rPr>
          <w:rFonts w:ascii="Arial" w:hAnsi="Arial" w:cs="Arial Unicode MS"/>
          <w:color w:val="000000"/>
          <w:sz w:val="20"/>
          <w:szCs w:val="20"/>
          <w:u w:color="000000"/>
        </w:rPr>
        <w:lastRenderedPageBreak/>
        <w:t xml:space="preserve">expressed her and the Administration’s appreciation for CHIA’s efforts in providing resources to the Command Center. </w:t>
      </w:r>
    </w:p>
    <w:p w14:paraId="6CB5789E" w14:textId="77777777" w:rsidR="00B94041" w:rsidRDefault="00B94041" w:rsidP="00D82D48">
      <w:pPr>
        <w:pStyle w:val="NoSpacing"/>
        <w:rPr>
          <w:rFonts w:ascii="Arial" w:hAnsi="Arial" w:cs="Arial Unicode MS"/>
          <w:color w:val="000000"/>
          <w:sz w:val="20"/>
          <w:szCs w:val="20"/>
          <w:u w:color="000000"/>
        </w:rPr>
      </w:pPr>
    </w:p>
    <w:p w14:paraId="08E14049" w14:textId="77777777" w:rsidR="00B94041" w:rsidRDefault="00B94041" w:rsidP="00D82D48">
      <w:pPr>
        <w:pStyle w:val="NoSpacing"/>
        <w:rPr>
          <w:rFonts w:ascii="Arial" w:hAnsi="Arial" w:cs="Arial Unicode MS"/>
          <w:color w:val="000000"/>
          <w:sz w:val="20"/>
          <w:szCs w:val="20"/>
          <w:u w:color="000000"/>
        </w:rPr>
      </w:pPr>
      <w:r>
        <w:rPr>
          <w:rFonts w:ascii="Arial" w:hAnsi="Arial" w:cs="Arial Unicode MS"/>
          <w:color w:val="000000"/>
          <w:sz w:val="20"/>
          <w:szCs w:val="20"/>
          <w:u w:color="000000"/>
        </w:rPr>
        <w:t>Mr. Campbell then introduced Emma Schlitzer, External Affairs Manager, to provide an update on any legislative actions pertaining to CHIA</w:t>
      </w:r>
      <w:r w:rsidR="00FF3B9C">
        <w:rPr>
          <w:rFonts w:ascii="Arial" w:hAnsi="Arial" w:cs="Arial Unicode MS"/>
          <w:color w:val="000000"/>
          <w:sz w:val="20"/>
          <w:szCs w:val="20"/>
          <w:u w:color="000000"/>
        </w:rPr>
        <w:t>. Ms. Schlitzer provided a quick overview of key health care bills</w:t>
      </w:r>
      <w:r w:rsidR="00700C4C">
        <w:rPr>
          <w:rFonts w:ascii="Arial" w:hAnsi="Arial" w:cs="Arial Unicode MS"/>
          <w:color w:val="000000"/>
          <w:sz w:val="20"/>
          <w:szCs w:val="20"/>
          <w:u w:color="000000"/>
        </w:rPr>
        <w:t xml:space="preserve"> that passed in their respective legislative chamber</w:t>
      </w:r>
      <w:r w:rsidR="00FF3B9C">
        <w:rPr>
          <w:rFonts w:ascii="Arial" w:hAnsi="Arial" w:cs="Arial Unicode MS"/>
          <w:color w:val="000000"/>
          <w:sz w:val="20"/>
          <w:szCs w:val="20"/>
          <w:u w:color="000000"/>
        </w:rPr>
        <w:t xml:space="preserve"> that involve additional rol</w:t>
      </w:r>
      <w:r w:rsidR="001129F1">
        <w:rPr>
          <w:rFonts w:ascii="Arial" w:hAnsi="Arial" w:cs="Arial Unicode MS"/>
          <w:color w:val="000000"/>
          <w:sz w:val="20"/>
          <w:szCs w:val="20"/>
          <w:u w:color="000000"/>
        </w:rPr>
        <w:t>es and r</w:t>
      </w:r>
      <w:r w:rsidR="00700C4C">
        <w:rPr>
          <w:rFonts w:ascii="Arial" w:hAnsi="Arial" w:cs="Arial Unicode MS"/>
          <w:color w:val="000000"/>
          <w:sz w:val="20"/>
          <w:szCs w:val="20"/>
          <w:u w:color="000000"/>
        </w:rPr>
        <w:t>esponsibilities</w:t>
      </w:r>
      <w:r w:rsidR="001129F1">
        <w:rPr>
          <w:rFonts w:ascii="Arial" w:hAnsi="Arial" w:cs="Arial Unicode MS"/>
          <w:color w:val="000000"/>
          <w:sz w:val="20"/>
          <w:szCs w:val="20"/>
          <w:u w:color="000000"/>
        </w:rPr>
        <w:t xml:space="preserve"> for CHIA. Both chambers passed a </w:t>
      </w:r>
      <w:proofErr w:type="spellStart"/>
      <w:r w:rsidR="001129F1">
        <w:rPr>
          <w:rFonts w:ascii="Arial" w:hAnsi="Arial" w:cs="Arial Unicode MS"/>
          <w:color w:val="000000"/>
          <w:sz w:val="20"/>
          <w:szCs w:val="20"/>
          <w:u w:color="000000"/>
        </w:rPr>
        <w:t>telehealth</w:t>
      </w:r>
      <w:proofErr w:type="spellEnd"/>
      <w:r w:rsidR="001129F1">
        <w:rPr>
          <w:rFonts w:ascii="Arial" w:hAnsi="Arial" w:cs="Arial Unicode MS"/>
          <w:color w:val="000000"/>
          <w:sz w:val="20"/>
          <w:szCs w:val="20"/>
          <w:u w:color="000000"/>
        </w:rPr>
        <w:t xml:space="preserve">-related bill that is still being reconciled in conference committee. The Council then discussed CHIA’s ability to study patient access costs and outcomes with increased </w:t>
      </w:r>
      <w:proofErr w:type="spellStart"/>
      <w:r w:rsidR="001129F1">
        <w:rPr>
          <w:rFonts w:ascii="Arial" w:hAnsi="Arial" w:cs="Arial Unicode MS"/>
          <w:color w:val="000000"/>
          <w:sz w:val="20"/>
          <w:szCs w:val="20"/>
          <w:u w:color="000000"/>
        </w:rPr>
        <w:t>telehealth</w:t>
      </w:r>
      <w:proofErr w:type="spellEnd"/>
      <w:r w:rsidR="001129F1">
        <w:rPr>
          <w:rFonts w:ascii="Arial" w:hAnsi="Arial" w:cs="Arial Unicode MS"/>
          <w:color w:val="000000"/>
          <w:sz w:val="20"/>
          <w:szCs w:val="20"/>
          <w:u w:color="000000"/>
        </w:rPr>
        <w:t xml:space="preserve"> usage. </w:t>
      </w:r>
    </w:p>
    <w:p w14:paraId="446BDFCD" w14:textId="77777777" w:rsidR="001129F1" w:rsidRDefault="001129F1" w:rsidP="00D82D48">
      <w:pPr>
        <w:pStyle w:val="NoSpacing"/>
        <w:rPr>
          <w:rFonts w:ascii="Arial" w:hAnsi="Arial" w:cs="Arial Unicode MS"/>
          <w:color w:val="000000"/>
          <w:sz w:val="20"/>
          <w:szCs w:val="20"/>
          <w:u w:color="000000"/>
        </w:rPr>
      </w:pPr>
    </w:p>
    <w:p w14:paraId="7975868C" w14:textId="77777777" w:rsidR="001129F1" w:rsidRDefault="001129F1" w:rsidP="00D82D48">
      <w:pPr>
        <w:pStyle w:val="NoSpacing"/>
        <w:rPr>
          <w:rFonts w:ascii="Arial" w:hAnsi="Arial" w:cs="Arial Unicode MS"/>
          <w:color w:val="000000"/>
          <w:sz w:val="20"/>
          <w:szCs w:val="20"/>
          <w:u w:color="000000"/>
        </w:rPr>
      </w:pPr>
      <w:r>
        <w:rPr>
          <w:rFonts w:ascii="Arial" w:hAnsi="Arial" w:cs="Arial Unicode MS"/>
          <w:color w:val="000000"/>
          <w:sz w:val="20"/>
          <w:szCs w:val="20"/>
          <w:u w:color="000000"/>
        </w:rPr>
        <w:t>Due to time constraints, rather than share a previously recorded highlight reel of CHIA staff presenting their papers shared at the 2020 National Association of Health Data Organization</w:t>
      </w:r>
      <w:r w:rsidR="00700C4C">
        <w:rPr>
          <w:rFonts w:ascii="Arial" w:hAnsi="Arial" w:cs="Arial Unicode MS"/>
          <w:color w:val="000000"/>
          <w:sz w:val="20"/>
          <w:szCs w:val="20"/>
          <w:u w:color="000000"/>
        </w:rPr>
        <w:t xml:space="preserve"> (NAHDO)</w:t>
      </w:r>
      <w:r>
        <w:rPr>
          <w:rFonts w:ascii="Arial" w:hAnsi="Arial" w:cs="Arial Unicode MS"/>
          <w:color w:val="000000"/>
          <w:sz w:val="20"/>
          <w:szCs w:val="20"/>
          <w:u w:color="000000"/>
        </w:rPr>
        <w:t xml:space="preserve"> and </w:t>
      </w:r>
      <w:proofErr w:type="spellStart"/>
      <w:r>
        <w:rPr>
          <w:rFonts w:ascii="Arial" w:hAnsi="Arial" w:cs="Arial Unicode MS"/>
          <w:color w:val="000000"/>
          <w:sz w:val="20"/>
          <w:szCs w:val="20"/>
          <w:u w:color="000000"/>
        </w:rPr>
        <w:t>AcademyHealth</w:t>
      </w:r>
      <w:proofErr w:type="spellEnd"/>
      <w:r>
        <w:rPr>
          <w:rFonts w:ascii="Arial" w:hAnsi="Arial" w:cs="Arial Unicode MS"/>
          <w:color w:val="000000"/>
          <w:sz w:val="20"/>
          <w:szCs w:val="20"/>
          <w:u w:color="000000"/>
        </w:rPr>
        <w:t xml:space="preserve"> conferences,</w:t>
      </w:r>
      <w:r w:rsidR="00700C4C">
        <w:rPr>
          <w:rFonts w:ascii="Arial" w:hAnsi="Arial" w:cs="Arial Unicode MS"/>
          <w:color w:val="000000"/>
          <w:sz w:val="20"/>
          <w:szCs w:val="20"/>
          <w:u w:color="000000"/>
        </w:rPr>
        <w:t xml:space="preserve"> Mr. Campbell </w:t>
      </w:r>
      <w:r>
        <w:rPr>
          <w:rFonts w:ascii="Arial" w:hAnsi="Arial" w:cs="Arial Unicode MS"/>
          <w:color w:val="000000"/>
          <w:sz w:val="20"/>
          <w:szCs w:val="20"/>
          <w:u w:color="000000"/>
        </w:rPr>
        <w:t xml:space="preserve">told the Council that they would </w:t>
      </w:r>
      <w:r w:rsidR="00700C4C">
        <w:rPr>
          <w:rFonts w:ascii="Arial" w:hAnsi="Arial" w:cs="Arial Unicode MS"/>
          <w:color w:val="000000"/>
          <w:sz w:val="20"/>
          <w:szCs w:val="20"/>
          <w:u w:color="000000"/>
        </w:rPr>
        <w:t xml:space="preserve">share the video link </w:t>
      </w:r>
      <w:r>
        <w:rPr>
          <w:rFonts w:ascii="Arial" w:hAnsi="Arial" w:cs="Arial Unicode MS"/>
          <w:color w:val="000000"/>
          <w:sz w:val="20"/>
          <w:szCs w:val="20"/>
          <w:u w:color="000000"/>
        </w:rPr>
        <w:t xml:space="preserve">after the conclusion of the meeting. </w:t>
      </w:r>
    </w:p>
    <w:p w14:paraId="2CB7A937" w14:textId="77777777" w:rsidR="001129F1" w:rsidRDefault="001129F1" w:rsidP="00D82D48">
      <w:pPr>
        <w:pStyle w:val="NoSpacing"/>
        <w:rPr>
          <w:rFonts w:ascii="Arial" w:hAnsi="Arial" w:cs="Arial Unicode MS"/>
          <w:color w:val="000000"/>
          <w:sz w:val="20"/>
          <w:szCs w:val="20"/>
          <w:u w:color="000000"/>
        </w:rPr>
      </w:pPr>
    </w:p>
    <w:p w14:paraId="1CE35C4E" w14:textId="77777777" w:rsidR="001129F1" w:rsidRDefault="001129F1" w:rsidP="00D82D48">
      <w:pPr>
        <w:pStyle w:val="NoSpacing"/>
        <w:rPr>
          <w:rFonts w:ascii="Arial" w:hAnsi="Arial" w:cs="Arial Unicode MS"/>
          <w:color w:val="000000"/>
          <w:sz w:val="20"/>
          <w:szCs w:val="20"/>
          <w:u w:color="000000"/>
        </w:rPr>
      </w:pPr>
      <w:r>
        <w:rPr>
          <w:rFonts w:ascii="Arial" w:hAnsi="Arial" w:cs="Arial Unicode MS"/>
          <w:color w:val="000000"/>
          <w:sz w:val="20"/>
          <w:szCs w:val="20"/>
          <w:u w:color="000000"/>
        </w:rPr>
        <w:t xml:space="preserve">Ms. Schlitzer was then asked to present to the Council CHIA’s recently published reports and share with the Council upcoming projects. Since the previous Council meeting held in June, CHIA continued to publish monthly enrollment monitoring reports and increased analyses of hospital financial performance. </w:t>
      </w:r>
    </w:p>
    <w:p w14:paraId="5958CE16" w14:textId="77777777" w:rsidR="001129F1" w:rsidRDefault="001129F1" w:rsidP="00D82D48">
      <w:pPr>
        <w:pStyle w:val="NoSpacing"/>
        <w:rPr>
          <w:rFonts w:ascii="Arial" w:hAnsi="Arial" w:cs="Arial Unicode MS"/>
          <w:color w:val="000000"/>
          <w:sz w:val="20"/>
          <w:szCs w:val="20"/>
          <w:u w:color="000000"/>
        </w:rPr>
      </w:pPr>
    </w:p>
    <w:p w14:paraId="3EE71336" w14:textId="77777777" w:rsidR="005B229B" w:rsidRDefault="005B229B" w:rsidP="00D82D48">
      <w:pPr>
        <w:pStyle w:val="NoSpacing"/>
        <w:rPr>
          <w:rFonts w:ascii="Arial" w:hAnsi="Arial" w:cs="Arial Unicode MS"/>
          <w:color w:val="000000"/>
          <w:sz w:val="20"/>
          <w:szCs w:val="20"/>
          <w:u w:color="000000"/>
        </w:rPr>
      </w:pPr>
    </w:p>
    <w:p w14:paraId="41D8C3B4" w14:textId="77777777" w:rsidR="005B229B" w:rsidRPr="001129F1" w:rsidRDefault="001129F1" w:rsidP="001129F1">
      <w:pPr>
        <w:pStyle w:val="BodyA"/>
        <w:numPr>
          <w:ilvl w:val="0"/>
          <w:numId w:val="2"/>
        </w:numPr>
        <w:rPr>
          <w:rFonts w:ascii="Arial" w:eastAsia="Arial" w:hAnsi="Arial" w:cs="Arial"/>
          <w:b/>
          <w:bCs/>
          <w:smallCaps/>
          <w:sz w:val="24"/>
          <w:szCs w:val="24"/>
        </w:rPr>
      </w:pPr>
      <w:r w:rsidRPr="001129F1">
        <w:rPr>
          <w:rFonts w:ascii="Arial" w:eastAsia="Arial" w:hAnsi="Arial" w:cs="Arial"/>
          <w:b/>
          <w:bCs/>
          <w:smallCaps/>
          <w:sz w:val="24"/>
          <w:szCs w:val="24"/>
        </w:rPr>
        <w:t>Hospital Financial Performance During COVID-19</w:t>
      </w:r>
    </w:p>
    <w:p w14:paraId="33D89600" w14:textId="77777777" w:rsidR="005B229B" w:rsidRDefault="005B229B" w:rsidP="00D82D48">
      <w:pPr>
        <w:pStyle w:val="NoSpacing"/>
        <w:rPr>
          <w:rFonts w:ascii="Arial" w:hAnsi="Arial" w:cs="Arial Unicode MS"/>
          <w:color w:val="000000"/>
          <w:sz w:val="20"/>
          <w:szCs w:val="20"/>
          <w:u w:color="000000"/>
        </w:rPr>
      </w:pPr>
    </w:p>
    <w:p w14:paraId="16FF4E07" w14:textId="77777777" w:rsidR="00700C4C" w:rsidRDefault="001129F1" w:rsidP="00D82D48">
      <w:pPr>
        <w:pStyle w:val="NoSpacing"/>
        <w:rPr>
          <w:rFonts w:ascii="Arial" w:hAnsi="Arial" w:cs="Arial Unicode MS"/>
          <w:color w:val="000000"/>
          <w:sz w:val="20"/>
          <w:szCs w:val="20"/>
          <w:u w:color="000000"/>
        </w:rPr>
      </w:pPr>
      <w:r>
        <w:rPr>
          <w:rFonts w:ascii="Arial" w:hAnsi="Arial" w:cs="Arial Unicode MS"/>
          <w:color w:val="000000"/>
          <w:sz w:val="20"/>
          <w:szCs w:val="20"/>
          <w:u w:color="000000"/>
        </w:rPr>
        <w:t>Having concluded his Executive Director’s Report, Mr. Campbell asked Elizabeth Almanzor, Associate Manager, to present on Massachusetts hospital financial performance during COVID-19. Ms. Almanzor explained that CHIA collects financials from hospitals, parent organizations, health systems, and physician orga</w:t>
      </w:r>
      <w:r w:rsidR="008209E3">
        <w:rPr>
          <w:rFonts w:ascii="Arial" w:hAnsi="Arial" w:cs="Arial Unicode MS"/>
          <w:color w:val="000000"/>
          <w:sz w:val="20"/>
          <w:szCs w:val="20"/>
          <w:u w:color="000000"/>
        </w:rPr>
        <w:t xml:space="preserve">nizations on a quarterly basis. During the spring, CHIA worked with hospitals and other stakeholders to put together a voluntary monthly filing beginning in March. These reports collect state of operations data, which include revenue, expenses, and profit or loss information. She then outlined for the Council the types of hospitals submitting voluntarily submitting data, and how they were performing. A brief discussion ensued on why certain hospitals may have been able to submit voluntary data. Ms. Almanzor explained that in March the majority of hospitals reported financial losses; while there was some improvement over time, the hospitals continued to report losses. </w:t>
      </w:r>
    </w:p>
    <w:p w14:paraId="5B6115B8" w14:textId="77777777" w:rsidR="00700C4C" w:rsidRDefault="00700C4C" w:rsidP="00D82D48">
      <w:pPr>
        <w:pStyle w:val="NoSpacing"/>
        <w:rPr>
          <w:rFonts w:ascii="Arial" w:hAnsi="Arial" w:cs="Arial Unicode MS"/>
          <w:color w:val="000000"/>
          <w:sz w:val="20"/>
          <w:szCs w:val="20"/>
          <w:u w:color="000000"/>
        </w:rPr>
      </w:pPr>
    </w:p>
    <w:p w14:paraId="368B1002" w14:textId="77777777" w:rsidR="005B229B" w:rsidRDefault="008209E3" w:rsidP="00D82D48">
      <w:pPr>
        <w:pStyle w:val="NoSpacing"/>
        <w:rPr>
          <w:rFonts w:ascii="Arial" w:hAnsi="Arial" w:cs="Arial Unicode MS"/>
          <w:color w:val="000000"/>
          <w:sz w:val="20"/>
          <w:szCs w:val="20"/>
          <w:u w:color="000000"/>
        </w:rPr>
      </w:pPr>
      <w:r>
        <w:rPr>
          <w:rFonts w:ascii="Arial" w:hAnsi="Arial" w:cs="Arial Unicode MS"/>
          <w:color w:val="000000"/>
          <w:sz w:val="20"/>
          <w:szCs w:val="20"/>
          <w:u w:color="000000"/>
        </w:rPr>
        <w:t>The Council discussed whether CHIA had data by individual hospital to share, and Ms. Almanzor explained that CHIA did not have data per hos</w:t>
      </w:r>
      <w:r w:rsidR="00700C4C">
        <w:rPr>
          <w:rFonts w:ascii="Arial" w:hAnsi="Arial" w:cs="Arial Unicode MS"/>
          <w:color w:val="000000"/>
          <w:sz w:val="20"/>
          <w:szCs w:val="20"/>
          <w:u w:color="000000"/>
        </w:rPr>
        <w:t>pital but rather by</w:t>
      </w:r>
      <w:r>
        <w:rPr>
          <w:rFonts w:ascii="Arial" w:hAnsi="Arial" w:cs="Arial Unicode MS"/>
          <w:color w:val="000000"/>
          <w:sz w:val="20"/>
          <w:szCs w:val="20"/>
          <w:u w:color="000000"/>
        </w:rPr>
        <w:t xml:space="preserve"> cohort. She also explained that CHIA could not isolate the cash flow impact of the pandemic, since the state of operations data was not that granular. She noted that the upcoming quarterly hospital financial performance report, versus monthly financial data, would have more comprehensive data available for analysis. </w:t>
      </w:r>
    </w:p>
    <w:p w14:paraId="0FF1E03D" w14:textId="77777777" w:rsidR="008209E3" w:rsidRDefault="008209E3" w:rsidP="00D82D48">
      <w:pPr>
        <w:pStyle w:val="NoSpacing"/>
        <w:rPr>
          <w:rFonts w:ascii="Arial" w:hAnsi="Arial" w:cs="Arial Unicode MS"/>
          <w:color w:val="000000"/>
          <w:sz w:val="20"/>
          <w:szCs w:val="20"/>
          <w:u w:color="000000"/>
        </w:rPr>
      </w:pPr>
    </w:p>
    <w:p w14:paraId="4D3450E3" w14:textId="77777777" w:rsidR="008209E3" w:rsidRPr="008209E3" w:rsidRDefault="008209E3" w:rsidP="008209E3">
      <w:pPr>
        <w:pStyle w:val="BodyA"/>
        <w:numPr>
          <w:ilvl w:val="0"/>
          <w:numId w:val="2"/>
        </w:numPr>
        <w:rPr>
          <w:rFonts w:ascii="Arial" w:eastAsia="Arial" w:hAnsi="Arial" w:cs="Arial"/>
          <w:b/>
          <w:bCs/>
          <w:smallCaps/>
          <w:sz w:val="24"/>
          <w:szCs w:val="24"/>
        </w:rPr>
      </w:pPr>
      <w:r w:rsidRPr="008209E3">
        <w:rPr>
          <w:rFonts w:ascii="Arial" w:eastAsia="Arial" w:hAnsi="Arial" w:cs="Arial"/>
          <w:b/>
          <w:bCs/>
          <w:smallCaps/>
          <w:sz w:val="24"/>
          <w:szCs w:val="24"/>
        </w:rPr>
        <w:t>Connecting State Data: CHIA’s Matching and Linking Service</w:t>
      </w:r>
    </w:p>
    <w:p w14:paraId="6B0FEE4D" w14:textId="77777777" w:rsidR="005B229B" w:rsidRDefault="005B229B" w:rsidP="00D82D48">
      <w:pPr>
        <w:pStyle w:val="NoSpacing"/>
        <w:rPr>
          <w:rFonts w:ascii="Arial" w:hAnsi="Arial" w:cs="Arial Unicode MS"/>
          <w:color w:val="000000"/>
          <w:sz w:val="20"/>
          <w:szCs w:val="20"/>
          <w:u w:color="000000"/>
        </w:rPr>
      </w:pPr>
    </w:p>
    <w:p w14:paraId="5D35F802" w14:textId="77777777" w:rsidR="00A6475E" w:rsidRDefault="00B53763" w:rsidP="00D82D48">
      <w:pPr>
        <w:pStyle w:val="NoSpacing"/>
        <w:rPr>
          <w:rFonts w:ascii="Arial" w:hAnsi="Arial" w:cs="Arial Unicode MS"/>
          <w:color w:val="000000"/>
          <w:sz w:val="20"/>
          <w:szCs w:val="20"/>
          <w:u w:color="000000"/>
        </w:rPr>
      </w:pPr>
      <w:r>
        <w:rPr>
          <w:rFonts w:ascii="Arial" w:hAnsi="Arial" w:cs="Arial Unicode MS"/>
          <w:color w:val="000000"/>
          <w:sz w:val="20"/>
          <w:szCs w:val="20"/>
          <w:u w:color="000000"/>
        </w:rPr>
        <w:t xml:space="preserve">Mr. Campbell then introduced Mike Cocchi, Chief Data Officer and Chief Information Officer, for his </w:t>
      </w:r>
      <w:r w:rsidR="00700C4C">
        <w:rPr>
          <w:rFonts w:ascii="Arial" w:hAnsi="Arial" w:cs="Arial Unicode MS"/>
          <w:color w:val="000000"/>
          <w:sz w:val="20"/>
          <w:szCs w:val="20"/>
          <w:u w:color="000000"/>
        </w:rPr>
        <w:t>presentation</w:t>
      </w:r>
      <w:r>
        <w:rPr>
          <w:rFonts w:ascii="Arial" w:hAnsi="Arial" w:cs="Arial Unicode MS"/>
          <w:color w:val="000000"/>
          <w:sz w:val="20"/>
          <w:szCs w:val="20"/>
          <w:u w:color="000000"/>
        </w:rPr>
        <w:t xml:space="preserve"> on de-identifying data and CHIA’s linkage efforts. </w:t>
      </w:r>
      <w:r w:rsidR="00A6475E">
        <w:rPr>
          <w:rFonts w:ascii="Arial" w:hAnsi="Arial" w:cs="Arial Unicode MS"/>
          <w:color w:val="000000"/>
          <w:sz w:val="20"/>
          <w:szCs w:val="20"/>
          <w:u w:color="000000"/>
        </w:rPr>
        <w:t>Mr. Cocchi started by walking the Council through the creation of the Master Patient Index (MPI). CHIA created a system to match individuals in the APCD across payers to enable longitudinal analysis. The result is a hu</w:t>
      </w:r>
      <w:r w:rsidR="00415993">
        <w:rPr>
          <w:rFonts w:ascii="Arial" w:hAnsi="Arial" w:cs="Arial Unicode MS"/>
          <w:color w:val="000000"/>
          <w:sz w:val="20"/>
          <w:szCs w:val="20"/>
          <w:u w:color="000000"/>
        </w:rPr>
        <w:t xml:space="preserve">b essentially containing </w:t>
      </w:r>
      <w:r w:rsidR="00A6475E">
        <w:rPr>
          <w:rFonts w:ascii="Arial" w:hAnsi="Arial" w:cs="Arial Unicode MS"/>
          <w:color w:val="000000"/>
          <w:sz w:val="20"/>
          <w:szCs w:val="20"/>
          <w:u w:color="000000"/>
        </w:rPr>
        <w:t xml:space="preserve">all individuals living in Massachusetts. </w:t>
      </w:r>
    </w:p>
    <w:p w14:paraId="7A783E43" w14:textId="77777777" w:rsidR="00A6475E" w:rsidRDefault="00A6475E" w:rsidP="00D82D48">
      <w:pPr>
        <w:pStyle w:val="NoSpacing"/>
        <w:rPr>
          <w:rFonts w:ascii="Arial" w:hAnsi="Arial" w:cs="Arial Unicode MS"/>
          <w:color w:val="000000"/>
          <w:sz w:val="20"/>
          <w:szCs w:val="20"/>
          <w:u w:color="000000"/>
        </w:rPr>
      </w:pPr>
    </w:p>
    <w:p w14:paraId="71F992DD" w14:textId="77777777" w:rsidR="00A6475E" w:rsidRDefault="00A6475E" w:rsidP="00D82D48">
      <w:pPr>
        <w:pStyle w:val="NoSpacing"/>
        <w:rPr>
          <w:rFonts w:ascii="Arial" w:hAnsi="Arial" w:cs="Arial Unicode MS"/>
          <w:color w:val="000000"/>
          <w:sz w:val="20"/>
          <w:szCs w:val="20"/>
          <w:u w:color="000000"/>
        </w:rPr>
      </w:pPr>
      <w:r>
        <w:rPr>
          <w:rFonts w:ascii="Arial" w:hAnsi="Arial" w:cs="Arial Unicode MS"/>
          <w:color w:val="000000"/>
          <w:sz w:val="20"/>
          <w:szCs w:val="20"/>
          <w:u w:color="000000"/>
        </w:rPr>
        <w:t xml:space="preserve">With the creation of the MPI, </w:t>
      </w:r>
      <w:r w:rsidR="00072A6E">
        <w:rPr>
          <w:rFonts w:ascii="Arial" w:hAnsi="Arial" w:cs="Arial Unicode MS"/>
          <w:color w:val="000000"/>
          <w:sz w:val="20"/>
          <w:szCs w:val="20"/>
          <w:u w:color="000000"/>
        </w:rPr>
        <w:t xml:space="preserve">Mr. </w:t>
      </w:r>
      <w:r w:rsidR="00700C4C">
        <w:rPr>
          <w:rFonts w:ascii="Arial" w:hAnsi="Arial" w:cs="Arial Unicode MS"/>
          <w:color w:val="000000"/>
          <w:sz w:val="20"/>
          <w:szCs w:val="20"/>
          <w:u w:color="000000"/>
        </w:rPr>
        <w:t>Cocchi explained</w:t>
      </w:r>
      <w:r w:rsidR="00072A6E">
        <w:rPr>
          <w:rFonts w:ascii="Arial" w:hAnsi="Arial" w:cs="Arial Unicode MS"/>
          <w:color w:val="000000"/>
          <w:sz w:val="20"/>
          <w:szCs w:val="20"/>
          <w:u w:color="000000"/>
        </w:rPr>
        <w:t xml:space="preserve"> that </w:t>
      </w:r>
      <w:r>
        <w:rPr>
          <w:rFonts w:ascii="Arial" w:hAnsi="Arial" w:cs="Arial Unicode MS"/>
          <w:color w:val="000000"/>
          <w:sz w:val="20"/>
          <w:szCs w:val="20"/>
          <w:u w:color="000000"/>
        </w:rPr>
        <w:t xml:space="preserve">CHIA had the opportunity to find people from </w:t>
      </w:r>
      <w:proofErr w:type="gramStart"/>
      <w:r>
        <w:rPr>
          <w:rFonts w:ascii="Arial" w:hAnsi="Arial" w:cs="Arial Unicode MS"/>
          <w:color w:val="000000"/>
          <w:sz w:val="20"/>
          <w:szCs w:val="20"/>
          <w:u w:color="000000"/>
        </w:rPr>
        <w:t>other</w:t>
      </w:r>
      <w:proofErr w:type="gramEnd"/>
      <w:r>
        <w:rPr>
          <w:rFonts w:ascii="Arial" w:hAnsi="Arial" w:cs="Arial Unicode MS"/>
          <w:color w:val="000000"/>
          <w:sz w:val="20"/>
          <w:szCs w:val="20"/>
          <w:u w:color="000000"/>
        </w:rPr>
        <w:t xml:space="preserve"> data sets in the APCD-based person hub to fulfill the research needs of various state agencies. Initially CHIA was performing this work using personally identifiable information, which posed security risks. </w:t>
      </w:r>
      <w:r w:rsidR="00072A6E">
        <w:rPr>
          <w:rFonts w:ascii="Arial" w:hAnsi="Arial" w:cs="Arial Unicode MS"/>
          <w:color w:val="000000"/>
          <w:sz w:val="20"/>
          <w:szCs w:val="20"/>
          <w:u w:color="000000"/>
        </w:rPr>
        <w:t xml:space="preserve">Mr. Cocchi described how </w:t>
      </w:r>
      <w:r>
        <w:rPr>
          <w:rFonts w:ascii="Arial" w:hAnsi="Arial" w:cs="Arial Unicode MS"/>
          <w:color w:val="000000"/>
          <w:sz w:val="20"/>
          <w:szCs w:val="20"/>
          <w:u w:color="000000"/>
        </w:rPr>
        <w:t>CHIA developed software called File Secure to pseudo-anonymize data with a hashing algorithm to remove the personally identifiable information. This software is deployed to the data submitter and uses a pseudo-</w:t>
      </w:r>
      <w:proofErr w:type="spellStart"/>
      <w:r>
        <w:rPr>
          <w:rFonts w:ascii="Arial" w:hAnsi="Arial" w:cs="Arial Unicode MS"/>
          <w:color w:val="000000"/>
          <w:sz w:val="20"/>
          <w:szCs w:val="20"/>
          <w:u w:color="000000"/>
        </w:rPr>
        <w:t>anonymization</w:t>
      </w:r>
      <w:proofErr w:type="spellEnd"/>
      <w:r>
        <w:rPr>
          <w:rFonts w:ascii="Arial" w:hAnsi="Arial" w:cs="Arial Unicode MS"/>
          <w:color w:val="000000"/>
          <w:sz w:val="20"/>
          <w:szCs w:val="20"/>
          <w:u w:color="000000"/>
        </w:rPr>
        <w:t xml:space="preserve"> process to </w:t>
      </w:r>
      <w:r w:rsidR="00593013">
        <w:rPr>
          <w:rFonts w:ascii="Arial" w:hAnsi="Arial" w:cs="Arial Unicode MS"/>
          <w:color w:val="000000"/>
          <w:sz w:val="20"/>
          <w:szCs w:val="20"/>
          <w:u w:color="000000"/>
        </w:rPr>
        <w:t>personal identifiers</w:t>
      </w:r>
      <w:r>
        <w:rPr>
          <w:rFonts w:ascii="Arial" w:hAnsi="Arial" w:cs="Arial Unicode MS"/>
          <w:color w:val="000000"/>
          <w:sz w:val="20"/>
          <w:szCs w:val="20"/>
          <w:u w:color="000000"/>
        </w:rPr>
        <w:t xml:space="preserve"> before transmission to CHIA. This </w:t>
      </w:r>
      <w:r w:rsidR="009D7698">
        <w:rPr>
          <w:rFonts w:ascii="Arial" w:hAnsi="Arial" w:cs="Arial Unicode MS"/>
          <w:color w:val="000000"/>
          <w:sz w:val="20"/>
          <w:szCs w:val="20"/>
          <w:u w:color="000000"/>
        </w:rPr>
        <w:t>successful implementation of this process</w:t>
      </w:r>
      <w:r>
        <w:rPr>
          <w:rFonts w:ascii="Arial" w:hAnsi="Arial" w:cs="Arial Unicode MS"/>
          <w:color w:val="000000"/>
          <w:sz w:val="20"/>
          <w:szCs w:val="20"/>
          <w:u w:color="000000"/>
        </w:rPr>
        <w:t xml:space="preserve"> enabled CHIA to continue to collect data from submitters who may not be able to contribute otherwise. </w:t>
      </w:r>
    </w:p>
    <w:p w14:paraId="0E841250" w14:textId="77777777" w:rsidR="00A6475E" w:rsidRDefault="00A6475E" w:rsidP="00D82D48">
      <w:pPr>
        <w:pStyle w:val="NoSpacing"/>
        <w:rPr>
          <w:rFonts w:ascii="Arial" w:hAnsi="Arial" w:cs="Arial Unicode MS"/>
          <w:color w:val="000000"/>
          <w:sz w:val="20"/>
          <w:szCs w:val="20"/>
          <w:u w:color="000000"/>
        </w:rPr>
      </w:pPr>
    </w:p>
    <w:p w14:paraId="7BBF3B6F" w14:textId="77777777" w:rsidR="00A6475E" w:rsidRDefault="00A6475E" w:rsidP="00D82D48">
      <w:pPr>
        <w:pStyle w:val="NoSpacing"/>
        <w:rPr>
          <w:rFonts w:ascii="Arial" w:hAnsi="Arial" w:cs="Arial Unicode MS"/>
          <w:color w:val="000000"/>
          <w:sz w:val="20"/>
          <w:szCs w:val="20"/>
          <w:u w:color="000000"/>
        </w:rPr>
      </w:pPr>
      <w:r>
        <w:rPr>
          <w:rFonts w:ascii="Arial" w:hAnsi="Arial" w:cs="Arial Unicode MS"/>
          <w:color w:val="000000"/>
          <w:sz w:val="20"/>
          <w:szCs w:val="20"/>
          <w:u w:color="000000"/>
        </w:rPr>
        <w:t>CHIA has continued to connect state data together using this process, and is currently working on mul</w:t>
      </w:r>
      <w:r w:rsidR="00072A6E">
        <w:rPr>
          <w:rFonts w:ascii="Arial" w:hAnsi="Arial" w:cs="Arial Unicode MS"/>
          <w:color w:val="000000"/>
          <w:sz w:val="20"/>
          <w:szCs w:val="20"/>
          <w:u w:color="000000"/>
        </w:rPr>
        <w:t>tiple data connection projects. Notably, CHIA is working with the Department of Public Health to connect dozens of state data sets for its re</w:t>
      </w:r>
      <w:r w:rsidR="00CE0E09">
        <w:rPr>
          <w:rFonts w:ascii="Arial" w:hAnsi="Arial" w:cs="Arial Unicode MS"/>
          <w:color w:val="000000"/>
          <w:sz w:val="20"/>
          <w:szCs w:val="20"/>
          <w:u w:color="000000"/>
        </w:rPr>
        <w:t>se</w:t>
      </w:r>
      <w:r w:rsidR="00072A6E">
        <w:rPr>
          <w:rFonts w:ascii="Arial" w:hAnsi="Arial" w:cs="Arial Unicode MS"/>
          <w:color w:val="000000"/>
          <w:sz w:val="20"/>
          <w:szCs w:val="20"/>
          <w:u w:color="000000"/>
        </w:rPr>
        <w:t>a</w:t>
      </w:r>
      <w:r w:rsidR="00CE0E09">
        <w:rPr>
          <w:rFonts w:ascii="Arial" w:hAnsi="Arial" w:cs="Arial Unicode MS"/>
          <w:color w:val="000000"/>
          <w:sz w:val="20"/>
          <w:szCs w:val="20"/>
          <w:u w:color="000000"/>
        </w:rPr>
        <w:t>r</w:t>
      </w:r>
      <w:r w:rsidR="00072A6E">
        <w:rPr>
          <w:rFonts w:ascii="Arial" w:hAnsi="Arial" w:cs="Arial Unicode MS"/>
          <w:color w:val="000000"/>
          <w:sz w:val="20"/>
          <w:szCs w:val="20"/>
          <w:u w:color="000000"/>
        </w:rPr>
        <w:t xml:space="preserve">ch database, the Public Health Data Warehouse. </w:t>
      </w:r>
    </w:p>
    <w:p w14:paraId="72581040" w14:textId="77777777" w:rsidR="00072A6E" w:rsidRDefault="00072A6E" w:rsidP="00D82D48">
      <w:pPr>
        <w:pStyle w:val="NoSpacing"/>
        <w:rPr>
          <w:rFonts w:ascii="Arial" w:hAnsi="Arial" w:cs="Arial Unicode MS"/>
          <w:color w:val="000000"/>
          <w:sz w:val="20"/>
          <w:szCs w:val="20"/>
          <w:u w:color="000000"/>
        </w:rPr>
      </w:pPr>
    </w:p>
    <w:p w14:paraId="37745C10" w14:textId="77777777" w:rsidR="00072A6E" w:rsidRDefault="00072A6E" w:rsidP="00D82D48">
      <w:pPr>
        <w:pStyle w:val="NoSpacing"/>
        <w:rPr>
          <w:rFonts w:ascii="Arial" w:hAnsi="Arial" w:cs="Arial Unicode MS"/>
          <w:color w:val="000000"/>
          <w:sz w:val="20"/>
          <w:szCs w:val="20"/>
          <w:u w:color="000000"/>
        </w:rPr>
      </w:pPr>
      <w:r>
        <w:rPr>
          <w:rFonts w:ascii="Arial" w:hAnsi="Arial" w:cs="Arial Unicode MS"/>
          <w:color w:val="000000"/>
          <w:sz w:val="20"/>
          <w:szCs w:val="20"/>
          <w:u w:color="000000"/>
        </w:rPr>
        <w:t xml:space="preserve">In 2019, CHIA built a master patient index for the Case Mix hospital data in addition to the already operational MPI for the APCD dataset. CHIA is developing a combined Case Mix/APCD master patient index. With the successful creation of these processes, CHIA has made connecting disparate data sets for research a core competency and service. </w:t>
      </w:r>
    </w:p>
    <w:p w14:paraId="05FCB28C" w14:textId="77777777" w:rsidR="00072A6E" w:rsidRDefault="00072A6E" w:rsidP="00D82D48">
      <w:pPr>
        <w:pStyle w:val="NoSpacing"/>
        <w:rPr>
          <w:rFonts w:ascii="Arial" w:hAnsi="Arial" w:cs="Arial Unicode MS"/>
          <w:color w:val="000000"/>
          <w:sz w:val="20"/>
          <w:szCs w:val="20"/>
          <w:u w:color="000000"/>
        </w:rPr>
      </w:pPr>
    </w:p>
    <w:p w14:paraId="4A5A6B71" w14:textId="77777777" w:rsidR="00072A6E" w:rsidRDefault="00072A6E" w:rsidP="00D82D48">
      <w:pPr>
        <w:pStyle w:val="NoSpacing"/>
        <w:rPr>
          <w:rFonts w:ascii="Arial" w:hAnsi="Arial" w:cs="Arial Unicode MS"/>
          <w:color w:val="000000"/>
          <w:sz w:val="20"/>
          <w:szCs w:val="20"/>
          <w:u w:color="000000"/>
        </w:rPr>
      </w:pPr>
      <w:r>
        <w:rPr>
          <w:rFonts w:ascii="Arial" w:hAnsi="Arial" w:cs="Arial Unicode MS"/>
          <w:color w:val="000000"/>
          <w:sz w:val="20"/>
          <w:szCs w:val="20"/>
          <w:u w:color="000000"/>
        </w:rPr>
        <w:t xml:space="preserve">The Council asked for details on the risks of re-identification of this data, which Mr. Cocchi described as extremely low. The Council also discussed whether CHIA could make this information more publicly available with this solution being open source. </w:t>
      </w:r>
    </w:p>
    <w:p w14:paraId="09D8ABF1" w14:textId="77777777" w:rsidR="00A6475E" w:rsidRDefault="00A6475E" w:rsidP="00D82D48">
      <w:pPr>
        <w:pStyle w:val="NoSpacing"/>
        <w:rPr>
          <w:rFonts w:ascii="Arial" w:hAnsi="Arial" w:cs="Arial Unicode MS"/>
          <w:color w:val="000000"/>
          <w:sz w:val="20"/>
          <w:szCs w:val="20"/>
          <w:u w:color="000000"/>
        </w:rPr>
      </w:pPr>
    </w:p>
    <w:p w14:paraId="5848E084" w14:textId="77777777" w:rsidR="005E2DC7" w:rsidRDefault="00072A6E" w:rsidP="00072A6E">
      <w:pPr>
        <w:pStyle w:val="NoSpacing"/>
        <w:numPr>
          <w:ilvl w:val="0"/>
          <w:numId w:val="2"/>
        </w:numPr>
        <w:rPr>
          <w:rFonts w:ascii="Arial" w:eastAsia="Arial" w:hAnsi="Arial" w:cs="Arial"/>
          <w:b/>
          <w:bCs/>
          <w:smallCaps/>
          <w:color w:val="000000"/>
          <w:u w:color="000000"/>
        </w:rPr>
      </w:pPr>
      <w:r w:rsidRPr="00072A6E">
        <w:rPr>
          <w:rFonts w:ascii="Arial" w:eastAsia="Arial" w:hAnsi="Arial" w:cs="Arial"/>
          <w:b/>
          <w:bCs/>
          <w:smallCaps/>
          <w:color w:val="000000"/>
          <w:u w:color="000000"/>
        </w:rPr>
        <w:t>Highlights from the 2019 Massachusetts Health Insurance Survey</w:t>
      </w:r>
    </w:p>
    <w:p w14:paraId="7EDA08FB" w14:textId="77777777" w:rsidR="00072A6E" w:rsidRDefault="00072A6E" w:rsidP="00072A6E">
      <w:pPr>
        <w:pStyle w:val="NoSpacing"/>
        <w:rPr>
          <w:rFonts w:ascii="Arial" w:eastAsia="Arial" w:hAnsi="Arial" w:cs="Arial"/>
          <w:b/>
          <w:bCs/>
          <w:smallCaps/>
          <w:color w:val="000000"/>
          <w:u w:color="000000"/>
        </w:rPr>
      </w:pPr>
    </w:p>
    <w:p w14:paraId="0D978E02" w14:textId="77777777" w:rsidR="00FD0603" w:rsidRDefault="00736D02" w:rsidP="00072A6E">
      <w:pPr>
        <w:pStyle w:val="NoSpacing"/>
        <w:rPr>
          <w:rFonts w:ascii="Arial" w:hAnsi="Arial" w:cs="Arial Unicode MS"/>
          <w:color w:val="000000"/>
          <w:sz w:val="20"/>
          <w:szCs w:val="20"/>
          <w:u w:color="000000"/>
        </w:rPr>
      </w:pPr>
      <w:r>
        <w:rPr>
          <w:rFonts w:ascii="Arial" w:hAnsi="Arial" w:cs="Arial Unicode MS"/>
          <w:color w:val="000000"/>
          <w:sz w:val="20"/>
          <w:szCs w:val="20"/>
          <w:u w:color="000000"/>
        </w:rPr>
        <w:t xml:space="preserve">With the conclusion of Mr. </w:t>
      </w:r>
      <w:proofErr w:type="spellStart"/>
      <w:r>
        <w:rPr>
          <w:rFonts w:ascii="Arial" w:hAnsi="Arial" w:cs="Arial Unicode MS"/>
          <w:color w:val="000000"/>
          <w:sz w:val="20"/>
          <w:szCs w:val="20"/>
          <w:u w:color="000000"/>
        </w:rPr>
        <w:t>Cocchi’s</w:t>
      </w:r>
      <w:proofErr w:type="spellEnd"/>
      <w:r>
        <w:rPr>
          <w:rFonts w:ascii="Arial" w:hAnsi="Arial" w:cs="Arial Unicode MS"/>
          <w:color w:val="000000"/>
          <w:sz w:val="20"/>
          <w:szCs w:val="20"/>
          <w:u w:color="000000"/>
        </w:rPr>
        <w:t xml:space="preserve"> presentation, Mr. Campbell turned to Christine Loveridge, Associate Manager, to present the main findings from the 2019 Massachusetts Health Insurance Survey (MHIS). Ms. Loveridge provided the Council with background on the </w:t>
      </w:r>
      <w:r w:rsidR="00932CFF">
        <w:rPr>
          <w:rFonts w:ascii="Arial" w:hAnsi="Arial" w:cs="Arial Unicode MS"/>
          <w:color w:val="000000"/>
          <w:sz w:val="20"/>
          <w:szCs w:val="20"/>
          <w:u w:color="000000"/>
        </w:rPr>
        <w:t xml:space="preserve">survey and its administration. She noted that CHIA is still selecting the vendor for the anticipated 2021 survey. Ms. Loveridge explained that the survey covers numerous topic areas and that the results are utilized by several major stakeholders. </w:t>
      </w:r>
    </w:p>
    <w:p w14:paraId="0A2F89EB" w14:textId="77777777" w:rsidR="00FD0603" w:rsidRDefault="00FD0603" w:rsidP="00072A6E">
      <w:pPr>
        <w:pStyle w:val="NoSpacing"/>
        <w:rPr>
          <w:rFonts w:ascii="Arial" w:hAnsi="Arial" w:cs="Arial Unicode MS"/>
          <w:color w:val="000000"/>
          <w:sz w:val="20"/>
          <w:szCs w:val="20"/>
          <w:u w:color="000000"/>
        </w:rPr>
      </w:pPr>
    </w:p>
    <w:p w14:paraId="5CCAAFC5" w14:textId="77777777" w:rsidR="00072A6E" w:rsidRDefault="00FD0603" w:rsidP="00072A6E">
      <w:pPr>
        <w:pStyle w:val="NoSpacing"/>
        <w:rPr>
          <w:rFonts w:ascii="Arial" w:hAnsi="Arial" w:cs="Arial Unicode MS"/>
          <w:color w:val="000000"/>
          <w:sz w:val="20"/>
          <w:szCs w:val="20"/>
          <w:u w:color="000000"/>
        </w:rPr>
      </w:pPr>
      <w:r>
        <w:rPr>
          <w:rFonts w:ascii="Arial" w:hAnsi="Arial" w:cs="Arial Unicode MS"/>
          <w:color w:val="000000"/>
          <w:sz w:val="20"/>
          <w:szCs w:val="20"/>
          <w:u w:color="000000"/>
        </w:rPr>
        <w:t>She explained</w:t>
      </w:r>
      <w:r w:rsidR="00932CFF">
        <w:rPr>
          <w:rFonts w:ascii="Arial" w:hAnsi="Arial" w:cs="Arial Unicode MS"/>
          <w:color w:val="000000"/>
          <w:sz w:val="20"/>
          <w:szCs w:val="20"/>
          <w:u w:color="000000"/>
        </w:rPr>
        <w:t xml:space="preserve"> that the survey results provide critical information about the Massachusetts health care system that is not available elsewhere. The data from the survey helps fill in knowledge gaps on topics that are not available in the APCD or Case Mix datasets. </w:t>
      </w:r>
    </w:p>
    <w:p w14:paraId="66C609A2" w14:textId="77777777" w:rsidR="00932CFF" w:rsidRDefault="00932CFF" w:rsidP="00072A6E">
      <w:pPr>
        <w:pStyle w:val="NoSpacing"/>
        <w:rPr>
          <w:rFonts w:ascii="Arial" w:hAnsi="Arial" w:cs="Arial Unicode MS"/>
          <w:color w:val="000000"/>
          <w:sz w:val="20"/>
          <w:szCs w:val="20"/>
          <w:u w:color="000000"/>
        </w:rPr>
      </w:pPr>
    </w:p>
    <w:p w14:paraId="566C695C" w14:textId="77777777" w:rsidR="00932CFF" w:rsidRPr="00072A6E" w:rsidRDefault="00932CFF" w:rsidP="00072A6E">
      <w:pPr>
        <w:pStyle w:val="NoSpacing"/>
        <w:rPr>
          <w:rFonts w:ascii="Arial" w:eastAsia="Arial" w:hAnsi="Arial" w:cs="Arial"/>
          <w:b/>
          <w:bCs/>
          <w:smallCaps/>
          <w:color w:val="000000"/>
          <w:u w:color="000000"/>
        </w:rPr>
      </w:pPr>
      <w:r>
        <w:rPr>
          <w:rFonts w:ascii="Arial" w:hAnsi="Arial" w:cs="Arial Unicode MS"/>
          <w:color w:val="000000"/>
          <w:sz w:val="20"/>
          <w:szCs w:val="20"/>
          <w:u w:color="000000"/>
        </w:rPr>
        <w:t>Ms. Loveridge then walked the Council through major findings from the survey, before Ms. Donohue had to interject int</w:t>
      </w:r>
      <w:r w:rsidR="00150A5D">
        <w:rPr>
          <w:rFonts w:ascii="Arial" w:hAnsi="Arial" w:cs="Arial Unicode MS"/>
          <w:color w:val="000000"/>
          <w:sz w:val="20"/>
          <w:szCs w:val="20"/>
          <w:u w:color="000000"/>
        </w:rPr>
        <w:t xml:space="preserve">o the presentation noting that meeting was reaching its </w:t>
      </w:r>
      <w:r w:rsidR="00FD0603">
        <w:rPr>
          <w:rFonts w:ascii="Arial" w:hAnsi="Arial" w:cs="Arial Unicode MS"/>
          <w:color w:val="000000"/>
          <w:sz w:val="20"/>
          <w:szCs w:val="20"/>
          <w:u w:color="000000"/>
        </w:rPr>
        <w:t xml:space="preserve">scheduled </w:t>
      </w:r>
      <w:r w:rsidR="00150A5D">
        <w:rPr>
          <w:rFonts w:ascii="Arial" w:hAnsi="Arial" w:cs="Arial Unicode MS"/>
          <w:color w:val="000000"/>
          <w:sz w:val="20"/>
          <w:szCs w:val="20"/>
          <w:u w:color="000000"/>
        </w:rPr>
        <w:t xml:space="preserve">ending time. </w:t>
      </w:r>
    </w:p>
    <w:p w14:paraId="1812E2A3" w14:textId="77777777" w:rsidR="006C6A81" w:rsidRDefault="006C6A81" w:rsidP="006C6A81">
      <w:pPr>
        <w:pStyle w:val="BodyA"/>
        <w:rPr>
          <w:rFonts w:ascii="Arial" w:hAnsi="Arial"/>
          <w:b/>
          <w:sz w:val="24"/>
          <w:szCs w:val="24"/>
        </w:rPr>
      </w:pPr>
    </w:p>
    <w:p w14:paraId="278D567E" w14:textId="77777777" w:rsidR="00BE0205" w:rsidRPr="00596F52" w:rsidRDefault="00596F52" w:rsidP="00596F52">
      <w:pPr>
        <w:pStyle w:val="BodyA"/>
        <w:numPr>
          <w:ilvl w:val="0"/>
          <w:numId w:val="2"/>
        </w:numPr>
        <w:rPr>
          <w:rFonts w:ascii="Arial" w:eastAsia="Arial" w:hAnsi="Arial" w:cs="Arial"/>
          <w:b/>
          <w:bCs/>
          <w:smallCaps/>
          <w:sz w:val="24"/>
          <w:szCs w:val="24"/>
        </w:rPr>
      </w:pPr>
      <w:r w:rsidRPr="00596F52">
        <w:rPr>
          <w:rFonts w:ascii="Arial" w:eastAsia="Arial" w:hAnsi="Arial" w:cs="Arial"/>
          <w:b/>
          <w:bCs/>
          <w:smallCaps/>
          <w:sz w:val="24"/>
          <w:szCs w:val="24"/>
        </w:rPr>
        <w:t>Closing</w:t>
      </w:r>
    </w:p>
    <w:p w14:paraId="743BD9FD" w14:textId="77777777" w:rsidR="007949C3" w:rsidRDefault="007949C3">
      <w:pPr>
        <w:pStyle w:val="BodyA"/>
        <w:rPr>
          <w:rFonts w:ascii="Arial" w:hAnsi="Arial"/>
          <w:sz w:val="20"/>
          <w:szCs w:val="20"/>
        </w:rPr>
      </w:pPr>
    </w:p>
    <w:p w14:paraId="3726C449" w14:textId="77777777" w:rsidR="00BE0205" w:rsidRDefault="00932CFF">
      <w:pPr>
        <w:pStyle w:val="BodyA"/>
      </w:pPr>
      <w:r>
        <w:rPr>
          <w:rFonts w:ascii="Arial" w:hAnsi="Arial"/>
          <w:sz w:val="20"/>
          <w:szCs w:val="20"/>
        </w:rPr>
        <w:t xml:space="preserve">Apologizing for having to cut into Ms. </w:t>
      </w:r>
      <w:proofErr w:type="spellStart"/>
      <w:r>
        <w:rPr>
          <w:rFonts w:ascii="Arial" w:hAnsi="Arial"/>
          <w:sz w:val="20"/>
          <w:szCs w:val="20"/>
        </w:rPr>
        <w:t>Loveridge’s</w:t>
      </w:r>
      <w:proofErr w:type="spellEnd"/>
      <w:r>
        <w:rPr>
          <w:rFonts w:ascii="Arial" w:hAnsi="Arial"/>
          <w:sz w:val="20"/>
          <w:szCs w:val="20"/>
        </w:rPr>
        <w:t xml:space="preserve"> presentation, Ms. Donohue moved to conclude the meeting. She reiterated that Council members will be sent a video link to </w:t>
      </w:r>
      <w:r w:rsidR="00150A5D">
        <w:rPr>
          <w:rFonts w:ascii="Arial" w:hAnsi="Arial"/>
          <w:sz w:val="20"/>
          <w:szCs w:val="20"/>
        </w:rPr>
        <w:t xml:space="preserve">the </w:t>
      </w:r>
      <w:r>
        <w:rPr>
          <w:rFonts w:ascii="Arial" w:hAnsi="Arial"/>
          <w:sz w:val="20"/>
          <w:szCs w:val="20"/>
        </w:rPr>
        <w:t xml:space="preserve">NAHDO and </w:t>
      </w:r>
      <w:proofErr w:type="spellStart"/>
      <w:r>
        <w:rPr>
          <w:rFonts w:ascii="Arial" w:hAnsi="Arial"/>
          <w:sz w:val="20"/>
          <w:szCs w:val="20"/>
        </w:rPr>
        <w:t>AcademyHealth</w:t>
      </w:r>
      <w:proofErr w:type="spellEnd"/>
      <w:r>
        <w:rPr>
          <w:rFonts w:ascii="Arial" w:hAnsi="Arial"/>
          <w:sz w:val="20"/>
          <w:szCs w:val="20"/>
        </w:rPr>
        <w:t xml:space="preserve"> summary presentations as well as a copy of the MHIS presentation, to review on their own time. </w:t>
      </w:r>
      <w:r w:rsidR="00E8141A">
        <w:rPr>
          <w:rFonts w:ascii="Arial" w:hAnsi="Arial"/>
          <w:sz w:val="20"/>
          <w:szCs w:val="20"/>
        </w:rPr>
        <w:t xml:space="preserve">The meeting was adjourned </w:t>
      </w:r>
      <w:r w:rsidR="00E8141A" w:rsidRPr="00BA1217">
        <w:rPr>
          <w:rFonts w:ascii="Arial" w:hAnsi="Arial"/>
          <w:sz w:val="20"/>
          <w:szCs w:val="20"/>
        </w:rPr>
        <w:t xml:space="preserve">at </w:t>
      </w:r>
      <w:r>
        <w:rPr>
          <w:rFonts w:ascii="Arial" w:hAnsi="Arial"/>
          <w:sz w:val="20"/>
          <w:szCs w:val="20"/>
        </w:rPr>
        <w:t>12:30 p.m.</w:t>
      </w:r>
      <w:r w:rsidR="00E2135D">
        <w:t xml:space="preserve"> </w:t>
      </w:r>
    </w:p>
    <w:sectPr w:rsidR="00BE0205">
      <w:headerReference w:type="default" r:id="rId8"/>
      <w:footerReference w:type="default" r:id="rId9"/>
      <w:pgSz w:w="12240" w:h="15840"/>
      <w:pgMar w:top="1440" w:right="1440" w:bottom="1440" w:left="1440" w:header="720"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03150" w14:textId="77777777" w:rsidR="001613E7" w:rsidRDefault="001613E7">
      <w:r>
        <w:separator/>
      </w:r>
    </w:p>
  </w:endnote>
  <w:endnote w:type="continuationSeparator" w:id="0">
    <w:p w14:paraId="285DB43B" w14:textId="77777777" w:rsidR="001613E7" w:rsidRDefault="00161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C5F2B" w14:textId="77777777" w:rsidR="00BE0205" w:rsidRDefault="00E97683">
    <w:pPr>
      <w:pStyle w:val="Footer"/>
      <w:tabs>
        <w:tab w:val="clear" w:pos="9360"/>
        <w:tab w:val="right" w:pos="9340"/>
      </w:tabs>
      <w:jc w:val="right"/>
    </w:pPr>
    <w:r>
      <w:fldChar w:fldCharType="begin"/>
    </w:r>
    <w:r>
      <w:instrText xml:space="preserve"> PAGE </w:instrText>
    </w:r>
    <w:r>
      <w:fldChar w:fldCharType="separate"/>
    </w:r>
    <w:r w:rsidR="0065779E">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0B945" w14:textId="77777777" w:rsidR="001613E7" w:rsidRDefault="001613E7">
      <w:r>
        <w:separator/>
      </w:r>
    </w:p>
  </w:footnote>
  <w:footnote w:type="continuationSeparator" w:id="0">
    <w:p w14:paraId="683821A6" w14:textId="77777777" w:rsidR="001613E7" w:rsidRDefault="001613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DD9CA" w14:textId="0843F6C6" w:rsidR="00BE0205" w:rsidRDefault="00E97683">
    <w:pPr>
      <w:pStyle w:val="Body"/>
      <w:spacing w:after="0" w:line="240" w:lineRule="auto"/>
      <w:jc w:val="center"/>
      <w:rPr>
        <w:b/>
        <w:bCs/>
        <w:sz w:val="24"/>
        <w:szCs w:val="24"/>
      </w:rPr>
    </w:pPr>
    <w:r>
      <w:rPr>
        <w:b/>
        <w:bCs/>
        <w:sz w:val="24"/>
        <w:szCs w:val="24"/>
      </w:rPr>
      <w:t>Minutes of the Health Information and Analysis Oversight Council</w:t>
    </w:r>
  </w:p>
  <w:p w14:paraId="3108EA42" w14:textId="77777777" w:rsidR="00BE0205" w:rsidRDefault="000A5B67">
    <w:pPr>
      <w:pStyle w:val="Body"/>
      <w:spacing w:after="0" w:line="240" w:lineRule="auto"/>
      <w:jc w:val="center"/>
      <w:rPr>
        <w:b/>
        <w:bCs/>
        <w:sz w:val="24"/>
        <w:szCs w:val="24"/>
      </w:rPr>
    </w:pPr>
    <w:r>
      <w:rPr>
        <w:b/>
        <w:bCs/>
        <w:sz w:val="24"/>
        <w:szCs w:val="24"/>
      </w:rPr>
      <w:t>September 23</w:t>
    </w:r>
    <w:r w:rsidR="00F761FB">
      <w:rPr>
        <w:b/>
        <w:bCs/>
        <w:sz w:val="24"/>
        <w:szCs w:val="24"/>
      </w:rPr>
      <w:t>,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C6AA3"/>
    <w:multiLevelType w:val="hybridMultilevel"/>
    <w:tmpl w:val="D44A9DFA"/>
    <w:numStyleLink w:val="ImportedStyle1"/>
  </w:abstractNum>
  <w:abstractNum w:abstractNumId="1" w15:restartNumberingAfterBreak="0">
    <w:nsid w:val="248A083F"/>
    <w:multiLevelType w:val="hybridMultilevel"/>
    <w:tmpl w:val="334A1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FA0A0B"/>
    <w:multiLevelType w:val="hybridMultilevel"/>
    <w:tmpl w:val="D44A9DFA"/>
    <w:styleLink w:val="ImportedStyle1"/>
    <w:lvl w:ilvl="0" w:tplc="0C069E08">
      <w:start w:val="1"/>
      <w:numFmt w:val="upperRoman"/>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440D16">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0459D2">
      <w:start w:val="1"/>
      <w:numFmt w:val="lowerRoman"/>
      <w:lvlText w:val="%3."/>
      <w:lvlJc w:val="left"/>
      <w:pPr>
        <w:ind w:left="180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182A00">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06D6D4">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240AE4">
      <w:start w:val="1"/>
      <w:numFmt w:val="lowerRoman"/>
      <w:lvlText w:val="%6."/>
      <w:lvlJc w:val="left"/>
      <w:pPr>
        <w:ind w:left="396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1451C6">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900380">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86277E">
      <w:start w:val="1"/>
      <w:numFmt w:val="lowerRoman"/>
      <w:lvlText w:val="%9."/>
      <w:lvlJc w:val="left"/>
      <w:pPr>
        <w:ind w:left="6120"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4C63AD6"/>
    <w:multiLevelType w:val="hybridMultilevel"/>
    <w:tmpl w:val="E764730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0"/>
    <w:lvlOverride w:ilvl="0">
      <w:lvl w:ilvl="0" w:tplc="94F6267A">
        <w:start w:val="1"/>
        <w:numFmt w:val="upperRoman"/>
        <w:lvlText w:val="%1."/>
        <w:lvlJc w:val="left"/>
        <w:pPr>
          <w:ind w:left="720"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9F3E9AA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5B07030">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1C41F1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808465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BF25C68">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92673D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264105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5F0D3BC">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3"/>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205"/>
    <w:rsid w:val="0000787C"/>
    <w:rsid w:val="00011167"/>
    <w:rsid w:val="000259F7"/>
    <w:rsid w:val="0004576C"/>
    <w:rsid w:val="00057481"/>
    <w:rsid w:val="00072A6E"/>
    <w:rsid w:val="00074FC9"/>
    <w:rsid w:val="000862B1"/>
    <w:rsid w:val="000A5B67"/>
    <w:rsid w:val="000B6DB2"/>
    <w:rsid w:val="000F3891"/>
    <w:rsid w:val="00111589"/>
    <w:rsid w:val="00111ED2"/>
    <w:rsid w:val="00111F7B"/>
    <w:rsid w:val="001129F1"/>
    <w:rsid w:val="00150A5D"/>
    <w:rsid w:val="00157A69"/>
    <w:rsid w:val="001613E7"/>
    <w:rsid w:val="001633D2"/>
    <w:rsid w:val="00172613"/>
    <w:rsid w:val="001771F6"/>
    <w:rsid w:val="001D6756"/>
    <w:rsid w:val="001E339E"/>
    <w:rsid w:val="001E6692"/>
    <w:rsid w:val="0022008B"/>
    <w:rsid w:val="00220D5F"/>
    <w:rsid w:val="00252710"/>
    <w:rsid w:val="002A4F19"/>
    <w:rsid w:val="002A5AED"/>
    <w:rsid w:val="002C0EA9"/>
    <w:rsid w:val="002C5096"/>
    <w:rsid w:val="002E150F"/>
    <w:rsid w:val="002E4724"/>
    <w:rsid w:val="00313B2D"/>
    <w:rsid w:val="00336CF1"/>
    <w:rsid w:val="00344897"/>
    <w:rsid w:val="00370548"/>
    <w:rsid w:val="00386EF9"/>
    <w:rsid w:val="00413DB8"/>
    <w:rsid w:val="00415993"/>
    <w:rsid w:val="004455A8"/>
    <w:rsid w:val="00450470"/>
    <w:rsid w:val="00451728"/>
    <w:rsid w:val="00472465"/>
    <w:rsid w:val="00482915"/>
    <w:rsid w:val="00486585"/>
    <w:rsid w:val="004A4019"/>
    <w:rsid w:val="004D4CC0"/>
    <w:rsid w:val="004E3016"/>
    <w:rsid w:val="0052124A"/>
    <w:rsid w:val="00521526"/>
    <w:rsid w:val="00593013"/>
    <w:rsid w:val="00596F52"/>
    <w:rsid w:val="005B229B"/>
    <w:rsid w:val="005C5B39"/>
    <w:rsid w:val="005C65D6"/>
    <w:rsid w:val="005E2DC7"/>
    <w:rsid w:val="00633883"/>
    <w:rsid w:val="00634F6F"/>
    <w:rsid w:val="006534ED"/>
    <w:rsid w:val="0065779E"/>
    <w:rsid w:val="00661C51"/>
    <w:rsid w:val="00683523"/>
    <w:rsid w:val="006B4512"/>
    <w:rsid w:val="006B4725"/>
    <w:rsid w:val="006C6A81"/>
    <w:rsid w:val="006D1EDA"/>
    <w:rsid w:val="006E4041"/>
    <w:rsid w:val="006F4AC5"/>
    <w:rsid w:val="00700C4C"/>
    <w:rsid w:val="007264B5"/>
    <w:rsid w:val="00736D02"/>
    <w:rsid w:val="00774D4C"/>
    <w:rsid w:val="007949C3"/>
    <w:rsid w:val="007B4F5C"/>
    <w:rsid w:val="007D2DB1"/>
    <w:rsid w:val="007D6A08"/>
    <w:rsid w:val="007E22E6"/>
    <w:rsid w:val="007E7113"/>
    <w:rsid w:val="007E7A8B"/>
    <w:rsid w:val="008209E3"/>
    <w:rsid w:val="0087736F"/>
    <w:rsid w:val="008A1AC9"/>
    <w:rsid w:val="008D33BA"/>
    <w:rsid w:val="008E4674"/>
    <w:rsid w:val="008F719B"/>
    <w:rsid w:val="00900777"/>
    <w:rsid w:val="00925937"/>
    <w:rsid w:val="00931B69"/>
    <w:rsid w:val="00932CFF"/>
    <w:rsid w:val="00933DFD"/>
    <w:rsid w:val="00944390"/>
    <w:rsid w:val="00964DB5"/>
    <w:rsid w:val="00981AC8"/>
    <w:rsid w:val="00996F09"/>
    <w:rsid w:val="00997C0C"/>
    <w:rsid w:val="009A684F"/>
    <w:rsid w:val="009C198D"/>
    <w:rsid w:val="009C3321"/>
    <w:rsid w:val="009D379E"/>
    <w:rsid w:val="009D7698"/>
    <w:rsid w:val="00A07022"/>
    <w:rsid w:val="00A41F3C"/>
    <w:rsid w:val="00A52F2A"/>
    <w:rsid w:val="00A56136"/>
    <w:rsid w:val="00A6475E"/>
    <w:rsid w:val="00A759F5"/>
    <w:rsid w:val="00A86A16"/>
    <w:rsid w:val="00AA1304"/>
    <w:rsid w:val="00AA6E07"/>
    <w:rsid w:val="00AD60F2"/>
    <w:rsid w:val="00AE05D9"/>
    <w:rsid w:val="00AE625E"/>
    <w:rsid w:val="00AF0B83"/>
    <w:rsid w:val="00AF1190"/>
    <w:rsid w:val="00B35A14"/>
    <w:rsid w:val="00B404EB"/>
    <w:rsid w:val="00B51CA1"/>
    <w:rsid w:val="00B53763"/>
    <w:rsid w:val="00B75DDC"/>
    <w:rsid w:val="00B83300"/>
    <w:rsid w:val="00B94041"/>
    <w:rsid w:val="00BA1217"/>
    <w:rsid w:val="00BC7B62"/>
    <w:rsid w:val="00BD3056"/>
    <w:rsid w:val="00BE0205"/>
    <w:rsid w:val="00BE6BE6"/>
    <w:rsid w:val="00BF0F3A"/>
    <w:rsid w:val="00C32728"/>
    <w:rsid w:val="00C45668"/>
    <w:rsid w:val="00C7051E"/>
    <w:rsid w:val="00C73377"/>
    <w:rsid w:val="00C7769E"/>
    <w:rsid w:val="00C81E36"/>
    <w:rsid w:val="00C87C2E"/>
    <w:rsid w:val="00CC1164"/>
    <w:rsid w:val="00CE0E09"/>
    <w:rsid w:val="00CE53B3"/>
    <w:rsid w:val="00D22520"/>
    <w:rsid w:val="00D378F6"/>
    <w:rsid w:val="00D52E45"/>
    <w:rsid w:val="00D82D48"/>
    <w:rsid w:val="00D84296"/>
    <w:rsid w:val="00DC2456"/>
    <w:rsid w:val="00DD3320"/>
    <w:rsid w:val="00DE11FE"/>
    <w:rsid w:val="00DE32B9"/>
    <w:rsid w:val="00E05A35"/>
    <w:rsid w:val="00E2135D"/>
    <w:rsid w:val="00E270E3"/>
    <w:rsid w:val="00E57587"/>
    <w:rsid w:val="00E7450A"/>
    <w:rsid w:val="00E8141A"/>
    <w:rsid w:val="00E94393"/>
    <w:rsid w:val="00E94B57"/>
    <w:rsid w:val="00E97193"/>
    <w:rsid w:val="00E97683"/>
    <w:rsid w:val="00EA7DE0"/>
    <w:rsid w:val="00EB5BD9"/>
    <w:rsid w:val="00ED421C"/>
    <w:rsid w:val="00ED7EA1"/>
    <w:rsid w:val="00EF6DA6"/>
    <w:rsid w:val="00F20C4E"/>
    <w:rsid w:val="00F26AE6"/>
    <w:rsid w:val="00F32FA6"/>
    <w:rsid w:val="00F44436"/>
    <w:rsid w:val="00F60584"/>
    <w:rsid w:val="00F761FB"/>
    <w:rsid w:val="00F82A3D"/>
    <w:rsid w:val="00F93281"/>
    <w:rsid w:val="00FA33A4"/>
    <w:rsid w:val="00FC59D1"/>
    <w:rsid w:val="00FD0603"/>
    <w:rsid w:val="00FD7F56"/>
    <w:rsid w:val="00FF3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B14682"/>
  <w15:docId w15:val="{17E77609-0502-4EF1-BD98-3A552611E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200" w:line="276" w:lineRule="auto"/>
    </w:pPr>
    <w:rPr>
      <w:rFonts w:ascii="Arial" w:hAnsi="Arial" w:cs="Arial Unicode MS"/>
      <w:color w:val="000000"/>
      <w:u w:color="000000"/>
    </w:rPr>
  </w:style>
  <w:style w:type="paragraph" w:styleId="Caption">
    <w:name w:val="caption"/>
    <w:pPr>
      <w:suppressAutoHyphens/>
      <w:outlineLvl w:val="0"/>
    </w:pPr>
    <w:rPr>
      <w:rFonts w:ascii="Calibri" w:eastAsia="Calibri" w:hAnsi="Calibri" w:cs="Calibri"/>
      <w:color w:val="000000"/>
      <w:sz w:val="36"/>
      <w:szCs w:val="36"/>
    </w:rPr>
  </w:style>
  <w:style w:type="paragraph" w:styleId="Footer">
    <w:name w:val="footer"/>
    <w:pPr>
      <w:tabs>
        <w:tab w:val="center" w:pos="4680"/>
        <w:tab w:val="right" w:pos="9360"/>
      </w:tabs>
    </w:pPr>
    <w:rPr>
      <w:rFonts w:ascii="Arial" w:eastAsia="Arial" w:hAnsi="Arial" w:cs="Arial"/>
      <w:color w:val="000000"/>
      <w:u w:color="000000"/>
    </w:rPr>
  </w:style>
  <w:style w:type="paragraph" w:customStyle="1" w:styleId="BodyA">
    <w:name w:val="Body A"/>
    <w:rPr>
      <w:rFonts w:ascii="Helvetica" w:hAnsi="Helvetica" w:cs="Arial Unicode MS"/>
      <w:color w:val="000000"/>
      <w:sz w:val="22"/>
      <w:szCs w:val="22"/>
      <w:u w:color="000000"/>
    </w:rPr>
  </w:style>
  <w:style w:type="numbering" w:customStyle="1" w:styleId="ImportedStyle1">
    <w:name w:val="Imported Style 1"/>
    <w:pPr>
      <w:numPr>
        <w:numId w:val="1"/>
      </w:numPr>
    </w:pPr>
  </w:style>
  <w:style w:type="paragraph" w:styleId="Header">
    <w:name w:val="header"/>
    <w:basedOn w:val="Normal"/>
    <w:link w:val="HeaderChar"/>
    <w:uiPriority w:val="99"/>
    <w:unhideWhenUsed/>
    <w:rsid w:val="00111ED2"/>
    <w:pPr>
      <w:tabs>
        <w:tab w:val="center" w:pos="4680"/>
        <w:tab w:val="right" w:pos="9360"/>
      </w:tabs>
    </w:pPr>
  </w:style>
  <w:style w:type="character" w:customStyle="1" w:styleId="HeaderChar">
    <w:name w:val="Header Char"/>
    <w:basedOn w:val="DefaultParagraphFont"/>
    <w:link w:val="Header"/>
    <w:uiPriority w:val="99"/>
    <w:rsid w:val="00111ED2"/>
    <w:rPr>
      <w:sz w:val="24"/>
      <w:szCs w:val="24"/>
    </w:rPr>
  </w:style>
  <w:style w:type="paragraph" w:styleId="BalloonText">
    <w:name w:val="Balloon Text"/>
    <w:basedOn w:val="Normal"/>
    <w:link w:val="BalloonTextChar"/>
    <w:uiPriority w:val="99"/>
    <w:semiHidden/>
    <w:unhideWhenUsed/>
    <w:rsid w:val="00220D5F"/>
    <w:rPr>
      <w:rFonts w:ascii="Tahoma" w:hAnsi="Tahoma" w:cs="Tahoma"/>
      <w:sz w:val="16"/>
      <w:szCs w:val="16"/>
    </w:rPr>
  </w:style>
  <w:style w:type="character" w:customStyle="1" w:styleId="BalloonTextChar">
    <w:name w:val="Balloon Text Char"/>
    <w:basedOn w:val="DefaultParagraphFont"/>
    <w:link w:val="BalloonText"/>
    <w:uiPriority w:val="99"/>
    <w:semiHidden/>
    <w:rsid w:val="00220D5F"/>
    <w:rPr>
      <w:rFonts w:ascii="Tahoma" w:hAnsi="Tahoma" w:cs="Tahoma"/>
      <w:sz w:val="16"/>
      <w:szCs w:val="16"/>
    </w:rPr>
  </w:style>
  <w:style w:type="paragraph" w:styleId="NoSpacing">
    <w:name w:val="No Spacing"/>
    <w:uiPriority w:val="1"/>
    <w:qFormat/>
    <w:rsid w:val="0087736F"/>
    <w:rPr>
      <w:sz w:val="24"/>
      <w:szCs w:val="24"/>
    </w:rPr>
  </w:style>
  <w:style w:type="character" w:styleId="CommentReference">
    <w:name w:val="annotation reference"/>
    <w:basedOn w:val="DefaultParagraphFont"/>
    <w:uiPriority w:val="99"/>
    <w:semiHidden/>
    <w:unhideWhenUsed/>
    <w:rsid w:val="00B83300"/>
    <w:rPr>
      <w:sz w:val="16"/>
      <w:szCs w:val="16"/>
    </w:rPr>
  </w:style>
  <w:style w:type="paragraph" w:styleId="CommentText">
    <w:name w:val="annotation text"/>
    <w:basedOn w:val="Normal"/>
    <w:link w:val="CommentTextChar"/>
    <w:uiPriority w:val="99"/>
    <w:semiHidden/>
    <w:unhideWhenUsed/>
    <w:rsid w:val="00B83300"/>
    <w:rPr>
      <w:sz w:val="20"/>
      <w:szCs w:val="20"/>
    </w:rPr>
  </w:style>
  <w:style w:type="character" w:customStyle="1" w:styleId="CommentTextChar">
    <w:name w:val="Comment Text Char"/>
    <w:basedOn w:val="DefaultParagraphFont"/>
    <w:link w:val="CommentText"/>
    <w:uiPriority w:val="99"/>
    <w:semiHidden/>
    <w:rsid w:val="00B83300"/>
  </w:style>
  <w:style w:type="paragraph" w:styleId="CommentSubject">
    <w:name w:val="annotation subject"/>
    <w:basedOn w:val="CommentText"/>
    <w:next w:val="CommentText"/>
    <w:link w:val="CommentSubjectChar"/>
    <w:uiPriority w:val="99"/>
    <w:semiHidden/>
    <w:unhideWhenUsed/>
    <w:rsid w:val="00B83300"/>
    <w:rPr>
      <w:b/>
      <w:bCs/>
    </w:rPr>
  </w:style>
  <w:style w:type="character" w:customStyle="1" w:styleId="CommentSubjectChar">
    <w:name w:val="Comment Subject Char"/>
    <w:basedOn w:val="CommentTextChar"/>
    <w:link w:val="CommentSubject"/>
    <w:uiPriority w:val="99"/>
    <w:semiHidden/>
    <w:rsid w:val="00B833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2026">
      <w:bodyDiv w:val="1"/>
      <w:marLeft w:val="0"/>
      <w:marRight w:val="0"/>
      <w:marTop w:val="0"/>
      <w:marBottom w:val="0"/>
      <w:divBdr>
        <w:top w:val="none" w:sz="0" w:space="0" w:color="auto"/>
        <w:left w:val="none" w:sz="0" w:space="0" w:color="auto"/>
        <w:bottom w:val="none" w:sz="0" w:space="0" w:color="auto"/>
        <w:right w:val="none" w:sz="0" w:space="0" w:color="auto"/>
      </w:divBdr>
    </w:div>
    <w:div w:id="183323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23FEA-3FAC-4793-91A9-762C7C927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1638</Words>
  <Characters>9094</Characters>
  <Application>Microsoft Office Word</Application>
  <DocSecurity>0</DocSecurity>
  <Lines>145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Alexandra</dc:creator>
  <cp:lastModifiedBy>Jones, Alexandra</cp:lastModifiedBy>
  <cp:revision>3</cp:revision>
  <cp:lastPrinted>2021-01-12T16:23:00Z</cp:lastPrinted>
  <dcterms:created xsi:type="dcterms:W3CDTF">2021-01-12T16:23:00Z</dcterms:created>
  <dcterms:modified xsi:type="dcterms:W3CDTF">2021-01-12T16:23:00Z</dcterms:modified>
</cp:coreProperties>
</file>