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205" w:rsidRDefault="00E97683">
      <w:pPr>
        <w:pStyle w:val="BodyA"/>
        <w:rPr>
          <w:rFonts w:ascii="Arial" w:eastAsia="Arial" w:hAnsi="Arial" w:cs="Arial"/>
          <w:sz w:val="20"/>
          <w:szCs w:val="20"/>
        </w:rPr>
      </w:pPr>
      <w:bookmarkStart w:id="0" w:name="_GoBack"/>
      <w:bookmarkEnd w:id="0"/>
      <w:r>
        <w:rPr>
          <w:rFonts w:ascii="Arial" w:hAnsi="Arial"/>
          <w:b/>
          <w:bCs/>
          <w:sz w:val="20"/>
          <w:szCs w:val="20"/>
        </w:rPr>
        <w:t xml:space="preserve">Council members present: </w:t>
      </w:r>
      <w:r w:rsidR="007D2DB1">
        <w:rPr>
          <w:rFonts w:ascii="Arial" w:hAnsi="Arial"/>
          <w:bCs/>
          <w:sz w:val="20"/>
          <w:szCs w:val="20"/>
        </w:rPr>
        <w:t xml:space="preserve">Ms. Fay Donohue, Vice Chair; </w:t>
      </w:r>
      <w:r w:rsidR="00F20C4E">
        <w:rPr>
          <w:rFonts w:ascii="Arial" w:hAnsi="Arial"/>
          <w:bCs/>
          <w:sz w:val="20"/>
          <w:szCs w:val="20"/>
        </w:rPr>
        <w:t>Mr. Rob Birmingham</w:t>
      </w:r>
      <w:r w:rsidR="004455A8">
        <w:rPr>
          <w:rFonts w:ascii="Arial" w:hAnsi="Arial"/>
          <w:bCs/>
          <w:sz w:val="20"/>
          <w:szCs w:val="20"/>
        </w:rPr>
        <w:t>, Office of the State Auditor</w:t>
      </w:r>
      <w:r w:rsidR="00F20C4E">
        <w:rPr>
          <w:rFonts w:ascii="Arial" w:hAnsi="Arial"/>
          <w:bCs/>
          <w:sz w:val="20"/>
          <w:szCs w:val="20"/>
        </w:rPr>
        <w:t xml:space="preserve">; </w:t>
      </w:r>
      <w:r>
        <w:rPr>
          <w:rFonts w:ascii="Arial" w:hAnsi="Arial"/>
          <w:sz w:val="20"/>
          <w:szCs w:val="20"/>
        </w:rPr>
        <w:t>Mr. Eric Gold, Office of the Attorney General;</w:t>
      </w:r>
      <w:r w:rsidR="00FC59D1">
        <w:rPr>
          <w:rFonts w:ascii="Arial" w:hAnsi="Arial"/>
          <w:sz w:val="20"/>
          <w:szCs w:val="20"/>
        </w:rPr>
        <w:t xml:space="preserve"> </w:t>
      </w:r>
      <w:r w:rsidR="001633D2">
        <w:rPr>
          <w:rFonts w:ascii="Arial" w:hAnsi="Arial"/>
          <w:sz w:val="20"/>
          <w:szCs w:val="20"/>
        </w:rPr>
        <w:t xml:space="preserve">Ms. Iya Khalil; </w:t>
      </w:r>
      <w:r w:rsidR="00997C0C">
        <w:rPr>
          <w:rFonts w:ascii="Arial" w:hAnsi="Arial"/>
          <w:sz w:val="20"/>
          <w:szCs w:val="20"/>
        </w:rPr>
        <w:t>Undersecretary</w:t>
      </w:r>
      <w:r w:rsidR="00B35A14">
        <w:rPr>
          <w:rFonts w:ascii="Arial" w:hAnsi="Arial"/>
          <w:sz w:val="20"/>
          <w:szCs w:val="20"/>
        </w:rPr>
        <w:t xml:space="preserve"> Lauren Peters, designee of Secretary Marylou Sudders, Executive Office of Health and Human Services;</w:t>
      </w:r>
      <w:r w:rsidR="001633D2">
        <w:rPr>
          <w:rFonts w:ascii="Arial" w:hAnsi="Arial"/>
          <w:sz w:val="20"/>
          <w:szCs w:val="20"/>
        </w:rPr>
        <w:t xml:space="preserve"> Ms. Cassandra Roeder, designee of Secretary Michael Heffernan, Executive Office for Administration and Finance;</w:t>
      </w:r>
      <w:r w:rsidR="00B35A14">
        <w:rPr>
          <w:rFonts w:ascii="Arial" w:hAnsi="Arial"/>
          <w:sz w:val="20"/>
          <w:szCs w:val="20"/>
        </w:rPr>
        <w:t xml:space="preserve"> </w:t>
      </w:r>
      <w:r>
        <w:rPr>
          <w:rFonts w:ascii="Arial" w:hAnsi="Arial"/>
          <w:sz w:val="20"/>
          <w:szCs w:val="20"/>
        </w:rPr>
        <w:t>Dr. Meredith Rosenthal; Executive Director David Selt</w:t>
      </w:r>
      <w:r w:rsidR="00B35A14">
        <w:rPr>
          <w:rFonts w:ascii="Arial" w:hAnsi="Arial"/>
          <w:sz w:val="20"/>
          <w:szCs w:val="20"/>
        </w:rPr>
        <w:t>z, Health Policy Commission</w:t>
      </w:r>
      <w:r w:rsidR="00FC59D1">
        <w:rPr>
          <w:rFonts w:ascii="Arial" w:hAnsi="Arial"/>
          <w:sz w:val="20"/>
          <w:szCs w:val="20"/>
        </w:rPr>
        <w:t>;</w:t>
      </w:r>
      <w:r w:rsidR="00FC59D1" w:rsidRPr="00FC59D1">
        <w:rPr>
          <w:rFonts w:ascii="Arial" w:hAnsi="Arial"/>
          <w:sz w:val="20"/>
          <w:szCs w:val="20"/>
        </w:rPr>
        <w:t xml:space="preserve"> </w:t>
      </w:r>
      <w:r w:rsidR="001E6692">
        <w:rPr>
          <w:rFonts w:ascii="Arial" w:hAnsi="Arial"/>
          <w:sz w:val="20"/>
          <w:szCs w:val="20"/>
        </w:rPr>
        <w:t xml:space="preserve">and </w:t>
      </w:r>
      <w:r w:rsidR="00FC59D1">
        <w:rPr>
          <w:rFonts w:ascii="Arial" w:hAnsi="Arial"/>
          <w:sz w:val="20"/>
          <w:szCs w:val="20"/>
        </w:rPr>
        <w:t>Mr. Matthew Veno, designee of Commissioner Gary Anderson, Division of Insurance</w:t>
      </w:r>
      <w:r w:rsidR="00B35A14">
        <w:rPr>
          <w:rFonts w:ascii="Arial" w:hAnsi="Arial"/>
          <w:sz w:val="20"/>
          <w:szCs w:val="20"/>
        </w:rPr>
        <w:t xml:space="preserve">. </w:t>
      </w:r>
      <w:r>
        <w:rPr>
          <w:rFonts w:ascii="Arial Unicode MS" w:hAnsi="Arial Unicode MS"/>
          <w:sz w:val="20"/>
          <w:szCs w:val="20"/>
        </w:rPr>
        <w:br/>
      </w:r>
    </w:p>
    <w:p w:rsidR="00BE0205" w:rsidRDefault="00E97683">
      <w:pPr>
        <w:pStyle w:val="BodyA"/>
        <w:rPr>
          <w:rFonts w:ascii="Arial" w:eastAsia="Arial" w:hAnsi="Arial" w:cs="Arial"/>
          <w:sz w:val="20"/>
          <w:szCs w:val="20"/>
        </w:rPr>
      </w:pPr>
      <w:r>
        <w:rPr>
          <w:rFonts w:ascii="Arial" w:hAnsi="Arial"/>
          <w:sz w:val="20"/>
          <w:szCs w:val="20"/>
        </w:rPr>
        <w:t xml:space="preserve">Noting the presence of a quorum, the meeting was called to order at </w:t>
      </w:r>
      <w:r w:rsidR="001633D2">
        <w:rPr>
          <w:rFonts w:ascii="Arial" w:hAnsi="Arial"/>
          <w:sz w:val="20"/>
          <w:szCs w:val="20"/>
        </w:rPr>
        <w:t>1:05</w:t>
      </w:r>
      <w:r w:rsidR="00F20C4E">
        <w:rPr>
          <w:rFonts w:ascii="Arial" w:hAnsi="Arial"/>
          <w:sz w:val="20"/>
          <w:szCs w:val="20"/>
        </w:rPr>
        <w:t xml:space="preserve"> p.m</w:t>
      </w:r>
      <w:r w:rsidR="00FC59D1">
        <w:rPr>
          <w:rFonts w:ascii="Arial" w:hAnsi="Arial"/>
          <w:sz w:val="20"/>
          <w:szCs w:val="20"/>
        </w:rPr>
        <w:t>.</w:t>
      </w:r>
    </w:p>
    <w:p w:rsidR="00BE0205" w:rsidRDefault="00BE0205">
      <w:pPr>
        <w:pStyle w:val="BodyA"/>
        <w:rPr>
          <w:rFonts w:ascii="Arial" w:eastAsia="Arial" w:hAnsi="Arial" w:cs="Arial"/>
          <w:sz w:val="24"/>
          <w:szCs w:val="24"/>
        </w:rPr>
      </w:pPr>
    </w:p>
    <w:p w:rsidR="00BE0205" w:rsidRDefault="00E97683">
      <w:pPr>
        <w:pStyle w:val="BodyA"/>
        <w:numPr>
          <w:ilvl w:val="0"/>
          <w:numId w:val="2"/>
        </w:numPr>
        <w:rPr>
          <w:rFonts w:ascii="Arial" w:eastAsia="Arial" w:hAnsi="Arial" w:cs="Arial"/>
          <w:b/>
          <w:bCs/>
          <w:smallCaps/>
          <w:sz w:val="24"/>
          <w:szCs w:val="24"/>
        </w:rPr>
      </w:pPr>
      <w:r>
        <w:rPr>
          <w:rFonts w:ascii="Arial" w:hAnsi="Arial"/>
          <w:b/>
          <w:bCs/>
          <w:smallCaps/>
          <w:sz w:val="24"/>
          <w:szCs w:val="24"/>
        </w:rPr>
        <w:t>Approval of Prior Meeting Minutes [VOTE]</w:t>
      </w:r>
    </w:p>
    <w:p w:rsidR="00BE0205" w:rsidRDefault="00BE0205">
      <w:pPr>
        <w:pStyle w:val="BodyA"/>
        <w:ind w:left="360"/>
        <w:rPr>
          <w:rFonts w:ascii="Arial" w:eastAsia="Arial" w:hAnsi="Arial" w:cs="Arial"/>
          <w:b/>
          <w:bCs/>
          <w:sz w:val="24"/>
          <w:szCs w:val="24"/>
        </w:rPr>
      </w:pPr>
    </w:p>
    <w:p w:rsidR="00BE0205" w:rsidRDefault="00FA33A4">
      <w:pPr>
        <w:pStyle w:val="BodyA"/>
        <w:rPr>
          <w:rFonts w:ascii="Arial" w:hAnsi="Arial"/>
          <w:sz w:val="20"/>
          <w:szCs w:val="20"/>
        </w:rPr>
      </w:pPr>
      <w:r>
        <w:rPr>
          <w:rFonts w:ascii="Arial" w:hAnsi="Arial"/>
          <w:sz w:val="20"/>
          <w:szCs w:val="20"/>
        </w:rPr>
        <w:t>Ms. Donohue, chairing the meeting,</w:t>
      </w:r>
      <w:r w:rsidR="00FC59D1">
        <w:rPr>
          <w:rFonts w:ascii="Arial" w:hAnsi="Arial"/>
          <w:sz w:val="20"/>
          <w:szCs w:val="20"/>
        </w:rPr>
        <w:t xml:space="preserve"> </w:t>
      </w:r>
      <w:r w:rsidR="001633D2">
        <w:rPr>
          <w:rFonts w:ascii="Arial" w:hAnsi="Arial"/>
          <w:sz w:val="20"/>
          <w:szCs w:val="20"/>
        </w:rPr>
        <w:t xml:space="preserve">welcomed Ms. Cassandra Roeder, from the Executive Office for Administration and Finance, to the Oversight Council. She then </w:t>
      </w:r>
      <w:r w:rsidR="00FC59D1">
        <w:rPr>
          <w:rFonts w:ascii="Arial" w:hAnsi="Arial"/>
          <w:sz w:val="20"/>
          <w:szCs w:val="20"/>
        </w:rPr>
        <w:t>called for the approval of the previous meeting’s minutes.</w:t>
      </w:r>
      <w:r w:rsidR="00E97683">
        <w:rPr>
          <w:rFonts w:ascii="Arial" w:hAnsi="Arial"/>
          <w:sz w:val="20"/>
          <w:szCs w:val="20"/>
        </w:rPr>
        <w:t xml:space="preserve"> </w:t>
      </w:r>
      <w:r w:rsidR="00ED7EA1">
        <w:rPr>
          <w:rFonts w:ascii="Arial" w:hAnsi="Arial"/>
          <w:sz w:val="20"/>
          <w:szCs w:val="20"/>
        </w:rPr>
        <w:t xml:space="preserve">Mr. </w:t>
      </w:r>
      <w:r w:rsidR="001633D2">
        <w:rPr>
          <w:rFonts w:ascii="Arial" w:hAnsi="Arial"/>
          <w:sz w:val="20"/>
          <w:szCs w:val="20"/>
        </w:rPr>
        <w:t>Eric Gold</w:t>
      </w:r>
      <w:r w:rsidR="00ED7EA1">
        <w:rPr>
          <w:rFonts w:ascii="Arial" w:hAnsi="Arial"/>
          <w:sz w:val="20"/>
          <w:szCs w:val="20"/>
        </w:rPr>
        <w:t xml:space="preserve"> made a motion to approve the meeting minutes, which </w:t>
      </w:r>
      <w:r w:rsidR="00997C0C">
        <w:rPr>
          <w:rFonts w:ascii="Arial" w:hAnsi="Arial"/>
          <w:sz w:val="20"/>
          <w:szCs w:val="20"/>
        </w:rPr>
        <w:t>Undersecretary</w:t>
      </w:r>
      <w:r w:rsidR="00ED7EA1">
        <w:rPr>
          <w:rFonts w:ascii="Arial" w:hAnsi="Arial"/>
          <w:sz w:val="20"/>
          <w:szCs w:val="20"/>
        </w:rPr>
        <w:t xml:space="preserve"> Peters seconded; the minutes were unanimously approved. </w:t>
      </w:r>
    </w:p>
    <w:p w:rsidR="00BE0205" w:rsidRDefault="00BE0205">
      <w:pPr>
        <w:pStyle w:val="BodyA"/>
        <w:rPr>
          <w:rFonts w:ascii="Arial" w:eastAsia="Arial" w:hAnsi="Arial" w:cs="Arial"/>
          <w:sz w:val="24"/>
          <w:szCs w:val="24"/>
        </w:rPr>
      </w:pPr>
    </w:p>
    <w:p w:rsidR="001E339E" w:rsidRPr="001E339E" w:rsidRDefault="00E270E3" w:rsidP="00E270E3">
      <w:pPr>
        <w:pStyle w:val="BodyA"/>
        <w:rPr>
          <w:rFonts w:ascii="Arial" w:eastAsia="Arial" w:hAnsi="Arial" w:cs="Arial"/>
          <w:b/>
          <w:bCs/>
          <w:smallCaps/>
          <w:sz w:val="24"/>
          <w:szCs w:val="24"/>
        </w:rPr>
      </w:pPr>
      <w:r>
        <w:rPr>
          <w:rFonts w:ascii="Arial" w:hAnsi="Arial"/>
          <w:b/>
          <w:bCs/>
          <w:smallCaps/>
          <w:sz w:val="24"/>
          <w:szCs w:val="24"/>
        </w:rPr>
        <w:t>II.</w:t>
      </w:r>
      <w:r>
        <w:rPr>
          <w:rFonts w:ascii="Arial" w:hAnsi="Arial"/>
          <w:b/>
          <w:bCs/>
          <w:smallCaps/>
          <w:sz w:val="24"/>
          <w:szCs w:val="24"/>
        </w:rPr>
        <w:tab/>
      </w:r>
      <w:r w:rsidR="00BF0F3A">
        <w:rPr>
          <w:rFonts w:ascii="Arial" w:hAnsi="Arial"/>
          <w:b/>
          <w:bCs/>
          <w:smallCaps/>
          <w:sz w:val="24"/>
          <w:szCs w:val="24"/>
        </w:rPr>
        <w:t>Executive Director’s Report</w:t>
      </w:r>
    </w:p>
    <w:p w:rsidR="001E339E" w:rsidRDefault="001E339E" w:rsidP="001E339E">
      <w:pPr>
        <w:pStyle w:val="BodyA"/>
        <w:rPr>
          <w:rFonts w:ascii="Arial" w:hAnsi="Arial"/>
          <w:b/>
          <w:bCs/>
          <w:smallCaps/>
          <w:sz w:val="24"/>
          <w:szCs w:val="24"/>
        </w:rPr>
      </w:pPr>
    </w:p>
    <w:p w:rsidR="001633D2" w:rsidRDefault="00E270E3" w:rsidP="001633D2">
      <w:pPr>
        <w:pStyle w:val="BodyA"/>
        <w:rPr>
          <w:rFonts w:ascii="Arial" w:hAnsi="Arial"/>
          <w:sz w:val="20"/>
          <w:szCs w:val="20"/>
        </w:rPr>
      </w:pPr>
      <w:r>
        <w:rPr>
          <w:rFonts w:ascii="Arial" w:hAnsi="Arial"/>
          <w:sz w:val="20"/>
          <w:szCs w:val="20"/>
        </w:rPr>
        <w:t xml:space="preserve">Mr. </w:t>
      </w:r>
      <w:r w:rsidR="001633D2">
        <w:rPr>
          <w:rFonts w:ascii="Arial" w:hAnsi="Arial"/>
          <w:sz w:val="20"/>
          <w:szCs w:val="20"/>
        </w:rPr>
        <w:t xml:space="preserve">Campbell began by providing the Council with an update on CHIA’s budget. He explained that CHIA’s FY 2019 budget was balanced, and included the required $10 million transfer to the Community Hospital Reinvestment Trust Fund. He noted that CHIA is still in the process of finalizing the FY 2020 budget but he expects the agency to be level funded. It was requested by the Council that budget materials be shared with the members. </w:t>
      </w:r>
    </w:p>
    <w:p w:rsidR="001633D2" w:rsidRDefault="001633D2" w:rsidP="001633D2">
      <w:pPr>
        <w:pStyle w:val="BodyA"/>
        <w:rPr>
          <w:rFonts w:ascii="Arial" w:hAnsi="Arial"/>
          <w:sz w:val="20"/>
          <w:szCs w:val="20"/>
        </w:rPr>
      </w:pPr>
    </w:p>
    <w:p w:rsidR="00FD7F56" w:rsidRDefault="001633D2" w:rsidP="001633D2">
      <w:pPr>
        <w:pStyle w:val="BodyA"/>
        <w:rPr>
          <w:rFonts w:ascii="Arial" w:hAnsi="Arial"/>
          <w:sz w:val="20"/>
          <w:szCs w:val="20"/>
        </w:rPr>
      </w:pPr>
      <w:r>
        <w:rPr>
          <w:rFonts w:ascii="Arial" w:hAnsi="Arial"/>
          <w:sz w:val="20"/>
          <w:szCs w:val="20"/>
        </w:rPr>
        <w:t xml:space="preserve">Mr. Campbell then proceeded to provide an update on CHIA’s 2019 </w:t>
      </w:r>
      <w:r>
        <w:rPr>
          <w:rFonts w:ascii="Arial" w:hAnsi="Arial"/>
          <w:i/>
          <w:sz w:val="20"/>
          <w:szCs w:val="20"/>
        </w:rPr>
        <w:t>Annual Report on the Performance of the Massachusetts Health Care System</w:t>
      </w:r>
      <w:r>
        <w:rPr>
          <w:rFonts w:ascii="Arial" w:hAnsi="Arial"/>
          <w:sz w:val="20"/>
          <w:szCs w:val="20"/>
        </w:rPr>
        <w:t xml:space="preserve">, which originally was to be published in September 2019. He explained </w:t>
      </w:r>
      <w:r w:rsidR="004A4019">
        <w:rPr>
          <w:rFonts w:ascii="Arial" w:hAnsi="Arial"/>
          <w:sz w:val="20"/>
          <w:szCs w:val="20"/>
        </w:rPr>
        <w:t xml:space="preserve">that CHIA </w:t>
      </w:r>
      <w:r>
        <w:rPr>
          <w:rFonts w:ascii="Arial" w:hAnsi="Arial"/>
          <w:sz w:val="20"/>
          <w:szCs w:val="20"/>
        </w:rPr>
        <w:t>determined that certain elements of the report required revisions, and the publication date h</w:t>
      </w:r>
      <w:r w:rsidR="005C5B39">
        <w:rPr>
          <w:rFonts w:ascii="Arial" w:hAnsi="Arial"/>
          <w:sz w:val="20"/>
          <w:szCs w:val="20"/>
        </w:rPr>
        <w:t xml:space="preserve">ad </w:t>
      </w:r>
      <w:r w:rsidR="001E6692">
        <w:rPr>
          <w:rFonts w:ascii="Arial" w:hAnsi="Arial"/>
          <w:sz w:val="20"/>
          <w:szCs w:val="20"/>
        </w:rPr>
        <w:t>to be delayed</w:t>
      </w:r>
      <w:r w:rsidR="005C5B39">
        <w:rPr>
          <w:rFonts w:ascii="Arial" w:hAnsi="Arial"/>
          <w:sz w:val="20"/>
          <w:szCs w:val="20"/>
        </w:rPr>
        <w:t xml:space="preserve"> to early October. </w:t>
      </w:r>
    </w:p>
    <w:p w:rsidR="00FD7F56" w:rsidRDefault="00FD7F56" w:rsidP="001633D2">
      <w:pPr>
        <w:pStyle w:val="BodyA"/>
        <w:rPr>
          <w:rFonts w:ascii="Arial" w:hAnsi="Arial"/>
          <w:sz w:val="20"/>
          <w:szCs w:val="20"/>
        </w:rPr>
      </w:pPr>
    </w:p>
    <w:p w:rsidR="001633D2" w:rsidRDefault="005C5B39" w:rsidP="001633D2">
      <w:pPr>
        <w:pStyle w:val="BodyA"/>
        <w:rPr>
          <w:rFonts w:ascii="Arial" w:hAnsi="Arial"/>
          <w:sz w:val="20"/>
          <w:szCs w:val="20"/>
        </w:rPr>
      </w:pPr>
      <w:r>
        <w:rPr>
          <w:rFonts w:ascii="Arial" w:hAnsi="Arial"/>
          <w:sz w:val="20"/>
          <w:szCs w:val="20"/>
        </w:rPr>
        <w:t xml:space="preserve">He then provided updates on CHIA’s analytic endeavors, including its growing health care transparency initiatives. </w:t>
      </w:r>
      <w:r w:rsidR="004A4019">
        <w:rPr>
          <w:rFonts w:ascii="Arial" w:hAnsi="Arial"/>
          <w:sz w:val="20"/>
          <w:szCs w:val="20"/>
        </w:rPr>
        <w:t xml:space="preserve">The Council then asked about the awareness level of CHIA’s work in the health care industry. </w:t>
      </w:r>
      <w:r w:rsidR="00FD7F56">
        <w:rPr>
          <w:rFonts w:ascii="Arial" w:hAnsi="Arial"/>
          <w:sz w:val="20"/>
          <w:szCs w:val="20"/>
        </w:rPr>
        <w:t>Mr. Campbell responded that the overall industry may not be particularly aware since the agency does not advertise its work other than through publications.</w:t>
      </w:r>
      <w:r w:rsidR="00944390">
        <w:rPr>
          <w:rFonts w:ascii="Arial" w:hAnsi="Arial"/>
          <w:sz w:val="20"/>
          <w:szCs w:val="20"/>
        </w:rPr>
        <w:t xml:space="preserve"> A brief discussion ensued on raising</w:t>
      </w:r>
      <w:r w:rsidR="00A859D2">
        <w:rPr>
          <w:rFonts w:ascii="Arial" w:hAnsi="Arial"/>
          <w:sz w:val="20"/>
          <w:szCs w:val="20"/>
        </w:rPr>
        <w:t xml:space="preserve"> awareness and particular projects</w:t>
      </w:r>
      <w:r w:rsidR="00944390">
        <w:rPr>
          <w:rFonts w:ascii="Arial" w:hAnsi="Arial"/>
          <w:sz w:val="20"/>
          <w:szCs w:val="20"/>
        </w:rPr>
        <w:t xml:space="preserve"> that CHIA is working on that may be especially of interest.</w:t>
      </w:r>
      <w:r w:rsidR="00FD7F56">
        <w:rPr>
          <w:rFonts w:ascii="Arial" w:hAnsi="Arial"/>
          <w:sz w:val="20"/>
          <w:szCs w:val="20"/>
        </w:rPr>
        <w:t xml:space="preserve"> </w:t>
      </w:r>
      <w:r w:rsidR="004A4019">
        <w:rPr>
          <w:rFonts w:ascii="Arial" w:hAnsi="Arial"/>
          <w:sz w:val="20"/>
          <w:szCs w:val="20"/>
        </w:rPr>
        <w:t>He also explained to the Council that CHIA anticipated two major health care bills from the state legislature that may impact CHIA’s operations. T</w:t>
      </w:r>
      <w:r w:rsidR="00FD7F56">
        <w:rPr>
          <w:rFonts w:ascii="Arial" w:hAnsi="Arial"/>
          <w:sz w:val="20"/>
          <w:szCs w:val="20"/>
        </w:rPr>
        <w:t xml:space="preserve">he Council briefly discussed CHIA’s potential future role in the pending health care legislation, and </w:t>
      </w:r>
      <w:r w:rsidR="00A41F3C">
        <w:rPr>
          <w:rFonts w:ascii="Arial" w:hAnsi="Arial"/>
          <w:sz w:val="20"/>
          <w:szCs w:val="20"/>
        </w:rPr>
        <w:t xml:space="preserve">asked </w:t>
      </w:r>
      <w:r w:rsidR="00FD7F56">
        <w:rPr>
          <w:rFonts w:ascii="Arial" w:hAnsi="Arial"/>
          <w:sz w:val="20"/>
          <w:szCs w:val="20"/>
        </w:rPr>
        <w:t xml:space="preserve">to be kept informed of any developments. </w:t>
      </w:r>
    </w:p>
    <w:p w:rsidR="00FD7F56" w:rsidRDefault="00FD7F56" w:rsidP="001633D2">
      <w:pPr>
        <w:pStyle w:val="BodyA"/>
        <w:rPr>
          <w:rFonts w:ascii="Arial" w:hAnsi="Arial"/>
          <w:sz w:val="20"/>
          <w:szCs w:val="20"/>
        </w:rPr>
      </w:pPr>
    </w:p>
    <w:p w:rsidR="00FD7F56" w:rsidRDefault="00FD7F56" w:rsidP="001633D2">
      <w:pPr>
        <w:pStyle w:val="BodyA"/>
        <w:rPr>
          <w:rFonts w:ascii="Arial" w:hAnsi="Arial"/>
          <w:sz w:val="20"/>
          <w:szCs w:val="20"/>
        </w:rPr>
      </w:pPr>
      <w:r>
        <w:rPr>
          <w:rFonts w:ascii="Arial" w:hAnsi="Arial"/>
          <w:sz w:val="20"/>
          <w:szCs w:val="20"/>
        </w:rPr>
        <w:t xml:space="preserve">Mr. Campbell then asked that Mr. Andrew Jackmauh, CHIA’s Chief of Staff, provide the Council with an update on the data transparency competition. Mr. Jackmauh then provided the Council with further details on </w:t>
      </w:r>
      <w:r w:rsidR="007D6A08">
        <w:rPr>
          <w:rFonts w:ascii="Arial" w:hAnsi="Arial"/>
          <w:sz w:val="20"/>
          <w:szCs w:val="20"/>
        </w:rPr>
        <w:t>the provider price variation</w:t>
      </w:r>
      <w:r>
        <w:rPr>
          <w:rFonts w:ascii="Arial" w:hAnsi="Arial"/>
          <w:sz w:val="20"/>
          <w:szCs w:val="20"/>
        </w:rPr>
        <w:t xml:space="preserve"> challenge </w:t>
      </w:r>
      <w:r w:rsidR="00A41F3C">
        <w:rPr>
          <w:rFonts w:ascii="Arial" w:hAnsi="Arial"/>
          <w:sz w:val="20"/>
          <w:szCs w:val="20"/>
        </w:rPr>
        <w:t xml:space="preserve">that </w:t>
      </w:r>
      <w:r>
        <w:rPr>
          <w:rFonts w:ascii="Arial" w:hAnsi="Arial"/>
          <w:sz w:val="20"/>
          <w:szCs w:val="20"/>
        </w:rPr>
        <w:t>CHIA is holding in partnership with the</w:t>
      </w:r>
      <w:r w:rsidR="00A41F3C">
        <w:rPr>
          <w:rFonts w:ascii="Arial" w:hAnsi="Arial"/>
          <w:sz w:val="20"/>
          <w:szCs w:val="20"/>
        </w:rPr>
        <w:t xml:space="preserve"> Mass eHealth Insitute, Harvard Medical School, the Donaghue Foundation, and Freedman Healthcare</w:t>
      </w:r>
      <w:r>
        <w:rPr>
          <w:rFonts w:ascii="Arial" w:hAnsi="Arial"/>
          <w:sz w:val="20"/>
          <w:szCs w:val="20"/>
        </w:rPr>
        <w:t>. The goal of the competition is to create a more user-friendly tool to manipulate price data through an application or website. He explained that the data challenge was beginning in the next week with the winners to be chosen in December. The Council enquired after the overall purpose of the competition, and it was explained that CHIA wanted to primarily raise the profile of the publicly available transparency dataset. The Council also discussed details on the</w:t>
      </w:r>
      <w:r w:rsidR="004A4019">
        <w:rPr>
          <w:rFonts w:ascii="Arial" w:hAnsi="Arial"/>
          <w:sz w:val="20"/>
          <w:szCs w:val="20"/>
        </w:rPr>
        <w:t xml:space="preserve"> contents of the dataset and who</w:t>
      </w:r>
      <w:r>
        <w:rPr>
          <w:rFonts w:ascii="Arial" w:hAnsi="Arial"/>
          <w:sz w:val="20"/>
          <w:szCs w:val="20"/>
        </w:rPr>
        <w:t xml:space="preserve"> had access. </w:t>
      </w:r>
    </w:p>
    <w:p w:rsidR="00944390" w:rsidRPr="00FA33A4" w:rsidRDefault="00944390" w:rsidP="00FA33A4">
      <w:pPr>
        <w:pStyle w:val="BodyA"/>
        <w:rPr>
          <w:rFonts w:ascii="Arial" w:hAnsi="Arial"/>
          <w:sz w:val="20"/>
          <w:szCs w:val="20"/>
        </w:rPr>
      </w:pPr>
    </w:p>
    <w:p w:rsidR="00BE0205" w:rsidRDefault="00E97683">
      <w:pPr>
        <w:pStyle w:val="Body"/>
        <w:spacing w:line="240" w:lineRule="auto"/>
        <w:rPr>
          <w:b/>
          <w:bCs/>
          <w:smallCaps/>
          <w:sz w:val="24"/>
          <w:szCs w:val="24"/>
        </w:rPr>
      </w:pPr>
      <w:r>
        <w:rPr>
          <w:b/>
          <w:bCs/>
          <w:smallCaps/>
          <w:sz w:val="24"/>
          <w:szCs w:val="24"/>
        </w:rPr>
        <w:t>I</w:t>
      </w:r>
      <w:r w:rsidR="00E270E3">
        <w:rPr>
          <w:b/>
          <w:bCs/>
          <w:smallCaps/>
          <w:sz w:val="24"/>
          <w:szCs w:val="24"/>
        </w:rPr>
        <w:t>II</w:t>
      </w:r>
      <w:r>
        <w:rPr>
          <w:b/>
          <w:bCs/>
          <w:smallCaps/>
          <w:sz w:val="24"/>
          <w:szCs w:val="24"/>
        </w:rPr>
        <w:t>.</w:t>
      </w:r>
      <w:r>
        <w:rPr>
          <w:b/>
          <w:bCs/>
          <w:smallCaps/>
          <w:sz w:val="24"/>
          <w:szCs w:val="24"/>
        </w:rPr>
        <w:tab/>
      </w:r>
      <w:r w:rsidR="000B6DB2">
        <w:rPr>
          <w:b/>
          <w:bCs/>
          <w:smallCaps/>
          <w:sz w:val="24"/>
          <w:szCs w:val="24"/>
        </w:rPr>
        <w:t>APCD Enhancement Update</w:t>
      </w:r>
    </w:p>
    <w:p w:rsidR="00EB5BD9" w:rsidRDefault="00E97683" w:rsidP="006C6A81">
      <w:pPr>
        <w:pStyle w:val="BodyA"/>
        <w:rPr>
          <w:rFonts w:ascii="Arial" w:hAnsi="Arial"/>
          <w:sz w:val="20"/>
          <w:szCs w:val="20"/>
        </w:rPr>
      </w:pPr>
      <w:r>
        <w:rPr>
          <w:rFonts w:ascii="Arial" w:hAnsi="Arial"/>
          <w:sz w:val="20"/>
          <w:szCs w:val="20"/>
        </w:rPr>
        <w:t xml:space="preserve">Mr. </w:t>
      </w:r>
      <w:r w:rsidR="00C81E36">
        <w:rPr>
          <w:rFonts w:ascii="Arial" w:hAnsi="Arial"/>
          <w:sz w:val="20"/>
          <w:szCs w:val="20"/>
        </w:rPr>
        <w:t xml:space="preserve">Campbell </w:t>
      </w:r>
      <w:r w:rsidR="00F44436">
        <w:rPr>
          <w:rFonts w:ascii="Arial" w:hAnsi="Arial"/>
          <w:sz w:val="20"/>
          <w:szCs w:val="20"/>
        </w:rPr>
        <w:t xml:space="preserve">then introduced Deb Schiel, Deputy Executive Director of Analytics, to provide the Council with an update on the APCD enhancement project. Ms. Schiel </w:t>
      </w:r>
      <w:r w:rsidR="00B51CA1">
        <w:rPr>
          <w:rFonts w:ascii="Arial" w:hAnsi="Arial"/>
          <w:sz w:val="20"/>
          <w:szCs w:val="20"/>
        </w:rPr>
        <w:t>explained to the Council</w:t>
      </w:r>
      <w:r w:rsidR="007D6A08">
        <w:rPr>
          <w:rFonts w:ascii="Arial" w:hAnsi="Arial"/>
          <w:sz w:val="20"/>
          <w:szCs w:val="20"/>
        </w:rPr>
        <w:t xml:space="preserve"> the current status of the project and </w:t>
      </w:r>
      <w:r w:rsidR="00B75DDC">
        <w:rPr>
          <w:rFonts w:ascii="Arial" w:hAnsi="Arial"/>
          <w:sz w:val="20"/>
          <w:szCs w:val="20"/>
        </w:rPr>
        <w:t xml:space="preserve">the overall timeline. </w:t>
      </w:r>
      <w:r w:rsidR="007D6A08">
        <w:rPr>
          <w:rFonts w:ascii="Arial" w:hAnsi="Arial"/>
          <w:sz w:val="20"/>
          <w:szCs w:val="20"/>
        </w:rPr>
        <w:t xml:space="preserve">There was discussion on </w:t>
      </w:r>
      <w:r w:rsidR="00B75DDC">
        <w:rPr>
          <w:rFonts w:ascii="Arial" w:hAnsi="Arial"/>
          <w:sz w:val="20"/>
          <w:szCs w:val="20"/>
        </w:rPr>
        <w:t>the current</w:t>
      </w:r>
      <w:r w:rsidR="004A4019">
        <w:rPr>
          <w:rFonts w:ascii="Arial" w:hAnsi="Arial"/>
          <w:sz w:val="20"/>
          <w:szCs w:val="20"/>
        </w:rPr>
        <w:t xml:space="preserve"> </w:t>
      </w:r>
      <w:r w:rsidR="00B75DDC">
        <w:rPr>
          <w:rFonts w:ascii="Arial" w:hAnsi="Arial"/>
          <w:sz w:val="20"/>
          <w:szCs w:val="20"/>
        </w:rPr>
        <w:t xml:space="preserve">delayed project items and their </w:t>
      </w:r>
      <w:r w:rsidR="007D6A08">
        <w:rPr>
          <w:rFonts w:ascii="Arial" w:hAnsi="Arial"/>
          <w:sz w:val="20"/>
          <w:szCs w:val="20"/>
        </w:rPr>
        <w:t xml:space="preserve">impact to the </w:t>
      </w:r>
      <w:r w:rsidR="00B75DDC">
        <w:rPr>
          <w:rFonts w:ascii="Arial" w:hAnsi="Arial"/>
          <w:sz w:val="20"/>
          <w:szCs w:val="20"/>
        </w:rPr>
        <w:t>larger schedule</w:t>
      </w:r>
      <w:r w:rsidR="007D6A08">
        <w:rPr>
          <w:rFonts w:ascii="Arial" w:hAnsi="Arial"/>
          <w:sz w:val="20"/>
          <w:szCs w:val="20"/>
        </w:rPr>
        <w:t>.</w:t>
      </w:r>
      <w:r w:rsidR="00B51CA1">
        <w:rPr>
          <w:rFonts w:ascii="Arial" w:hAnsi="Arial"/>
          <w:sz w:val="20"/>
          <w:szCs w:val="20"/>
        </w:rPr>
        <w:t xml:space="preserve"> </w:t>
      </w:r>
    </w:p>
    <w:p w:rsidR="006C6A81" w:rsidRDefault="006C6A81" w:rsidP="006C6A81">
      <w:pPr>
        <w:pStyle w:val="BodyA"/>
        <w:rPr>
          <w:rFonts w:ascii="Arial" w:hAnsi="Arial"/>
          <w:sz w:val="20"/>
          <w:szCs w:val="20"/>
        </w:rPr>
      </w:pPr>
    </w:p>
    <w:p w:rsidR="006C6A81" w:rsidRDefault="006C6A81" w:rsidP="006C6A81">
      <w:pPr>
        <w:pStyle w:val="BodyA"/>
        <w:rPr>
          <w:rFonts w:ascii="Arial" w:hAnsi="Arial"/>
          <w:sz w:val="20"/>
          <w:szCs w:val="20"/>
        </w:rPr>
      </w:pPr>
      <w:r>
        <w:rPr>
          <w:rFonts w:ascii="Arial" w:hAnsi="Arial"/>
          <w:sz w:val="20"/>
          <w:szCs w:val="20"/>
        </w:rPr>
        <w:lastRenderedPageBreak/>
        <w:t>Ms. Schiel walked the Cou</w:t>
      </w:r>
      <w:r w:rsidR="00B75DDC">
        <w:rPr>
          <w:rFonts w:ascii="Arial" w:hAnsi="Arial"/>
          <w:sz w:val="20"/>
          <w:szCs w:val="20"/>
        </w:rPr>
        <w:t>ncil through the current accomplishments, as well as project</w:t>
      </w:r>
      <w:r>
        <w:rPr>
          <w:rFonts w:ascii="Arial" w:hAnsi="Arial"/>
          <w:sz w:val="20"/>
          <w:szCs w:val="20"/>
        </w:rPr>
        <w:t xml:space="preserve"> requirements and anticipated difficulties. She also explained to the Council how CHIA was defining success </w:t>
      </w:r>
      <w:r w:rsidR="004A4019">
        <w:rPr>
          <w:rFonts w:ascii="Arial" w:hAnsi="Arial"/>
          <w:sz w:val="20"/>
          <w:szCs w:val="20"/>
        </w:rPr>
        <w:t>and the measures being used. Ms. Schiel</w:t>
      </w:r>
      <w:r>
        <w:rPr>
          <w:rFonts w:ascii="Arial" w:hAnsi="Arial"/>
          <w:sz w:val="20"/>
          <w:szCs w:val="20"/>
        </w:rPr>
        <w:t xml:space="preserve"> then concluded her discussion with </w:t>
      </w:r>
      <w:r w:rsidR="00B75DDC">
        <w:rPr>
          <w:rFonts w:ascii="Arial" w:hAnsi="Arial"/>
          <w:sz w:val="20"/>
          <w:szCs w:val="20"/>
        </w:rPr>
        <w:t xml:space="preserve">identifying </w:t>
      </w:r>
      <w:r>
        <w:rPr>
          <w:rFonts w:ascii="Arial" w:hAnsi="Arial"/>
          <w:sz w:val="20"/>
          <w:szCs w:val="20"/>
        </w:rPr>
        <w:t>the cu</w:t>
      </w:r>
      <w:r w:rsidR="00B75DDC">
        <w:rPr>
          <w:rFonts w:ascii="Arial" w:hAnsi="Arial"/>
          <w:sz w:val="20"/>
          <w:szCs w:val="20"/>
        </w:rPr>
        <w:t xml:space="preserve">rrent uses of the APCD data </w:t>
      </w:r>
      <w:r>
        <w:rPr>
          <w:rFonts w:ascii="Arial" w:hAnsi="Arial"/>
          <w:sz w:val="20"/>
          <w:szCs w:val="20"/>
        </w:rPr>
        <w:t xml:space="preserve">and </w:t>
      </w:r>
      <w:r w:rsidR="00B75DDC">
        <w:rPr>
          <w:rFonts w:ascii="Arial" w:hAnsi="Arial"/>
          <w:sz w:val="20"/>
          <w:szCs w:val="20"/>
        </w:rPr>
        <w:t>their</w:t>
      </w:r>
      <w:r>
        <w:rPr>
          <w:rFonts w:ascii="Arial" w:hAnsi="Arial"/>
          <w:sz w:val="20"/>
          <w:szCs w:val="20"/>
        </w:rPr>
        <w:t xml:space="preserve"> projected uses. </w:t>
      </w:r>
    </w:p>
    <w:p w:rsidR="00BE0205" w:rsidRDefault="00BE0205">
      <w:pPr>
        <w:pStyle w:val="BodyA"/>
        <w:rPr>
          <w:rFonts w:ascii="Arial" w:eastAsia="Arial" w:hAnsi="Arial" w:cs="Arial"/>
          <w:sz w:val="24"/>
          <w:szCs w:val="24"/>
        </w:rPr>
      </w:pPr>
    </w:p>
    <w:p w:rsidR="006C6A81" w:rsidRDefault="00E94B57" w:rsidP="006C6A81">
      <w:pPr>
        <w:pStyle w:val="BodyA"/>
        <w:rPr>
          <w:rFonts w:ascii="Arial" w:hAnsi="Arial"/>
          <w:b/>
          <w:sz w:val="24"/>
          <w:szCs w:val="24"/>
        </w:rPr>
      </w:pPr>
      <w:r>
        <w:rPr>
          <w:rFonts w:ascii="Arial" w:hAnsi="Arial"/>
          <w:b/>
          <w:sz w:val="24"/>
          <w:szCs w:val="24"/>
        </w:rPr>
        <w:t>IV</w:t>
      </w:r>
      <w:r w:rsidR="006C6A81" w:rsidRPr="006C6A81">
        <w:rPr>
          <w:rFonts w:ascii="Arial" w:hAnsi="Arial"/>
          <w:b/>
          <w:sz w:val="24"/>
          <w:szCs w:val="24"/>
        </w:rPr>
        <w:t>.</w:t>
      </w:r>
      <w:r w:rsidR="006C6A81">
        <w:rPr>
          <w:rFonts w:ascii="Arial" w:hAnsi="Arial"/>
          <w:b/>
          <w:sz w:val="24"/>
          <w:szCs w:val="24"/>
        </w:rPr>
        <w:tab/>
        <w:t>Price Variation Study</w:t>
      </w:r>
      <w:r w:rsidR="00E97683" w:rsidRPr="007D6A08">
        <w:rPr>
          <w:rFonts w:ascii="Arial" w:hAnsi="Arial"/>
          <w:b/>
          <w:sz w:val="24"/>
          <w:szCs w:val="24"/>
        </w:rPr>
        <w:t xml:space="preserve"> </w:t>
      </w:r>
    </w:p>
    <w:p w:rsidR="006C6A81" w:rsidRDefault="006C6A81" w:rsidP="006C6A81">
      <w:pPr>
        <w:pStyle w:val="BodyA"/>
        <w:rPr>
          <w:rFonts w:ascii="Arial" w:hAnsi="Arial"/>
          <w:b/>
          <w:sz w:val="24"/>
          <w:szCs w:val="24"/>
        </w:rPr>
      </w:pPr>
    </w:p>
    <w:p w:rsidR="006C6A81" w:rsidRPr="006C6A81" w:rsidRDefault="006C6A81" w:rsidP="006C6A81">
      <w:pPr>
        <w:pStyle w:val="BodyA"/>
        <w:rPr>
          <w:rFonts w:ascii="Arial" w:hAnsi="Arial"/>
          <w:sz w:val="20"/>
          <w:szCs w:val="24"/>
        </w:rPr>
      </w:pPr>
      <w:r>
        <w:rPr>
          <w:rFonts w:ascii="Arial" w:hAnsi="Arial"/>
          <w:sz w:val="20"/>
          <w:szCs w:val="24"/>
        </w:rPr>
        <w:t xml:space="preserve">Mr. Campbell asked Dr. Rosenthal to present her recently published paper on price variation that utilized CHIA’s data. Mr. Rosenthal explained the main findings of her paper to the Council, noting that it raises more questions to be answered. A discussion ensued on the overall findings and the utility of using CHIA’s data. </w:t>
      </w:r>
    </w:p>
    <w:p w:rsidR="006C6A81" w:rsidRDefault="006C6A81" w:rsidP="006C6A81">
      <w:pPr>
        <w:pStyle w:val="BodyA"/>
        <w:rPr>
          <w:rFonts w:ascii="Arial" w:hAnsi="Arial"/>
          <w:b/>
          <w:sz w:val="24"/>
          <w:szCs w:val="24"/>
        </w:rPr>
      </w:pPr>
    </w:p>
    <w:p w:rsidR="00BE0205" w:rsidRPr="00E94B57" w:rsidRDefault="00774D4C">
      <w:pPr>
        <w:pStyle w:val="BodyA"/>
        <w:rPr>
          <w:rFonts w:ascii="Arial" w:eastAsia="Arial" w:hAnsi="Arial" w:cs="Arial"/>
          <w:b/>
          <w:bCs/>
          <w:smallCaps/>
          <w:sz w:val="24"/>
          <w:szCs w:val="24"/>
        </w:rPr>
      </w:pPr>
      <w:r w:rsidRPr="007D6A08">
        <w:rPr>
          <w:rFonts w:ascii="Arial" w:hAnsi="Arial"/>
          <w:b/>
          <w:bCs/>
          <w:smallCaps/>
          <w:sz w:val="24"/>
          <w:szCs w:val="24"/>
        </w:rPr>
        <w:t>V</w:t>
      </w:r>
      <w:r w:rsidR="00E97683">
        <w:rPr>
          <w:rFonts w:ascii="Arial" w:hAnsi="Arial"/>
          <w:b/>
          <w:bCs/>
          <w:smallCaps/>
          <w:sz w:val="24"/>
          <w:szCs w:val="24"/>
        </w:rPr>
        <w:t xml:space="preserve">. </w:t>
      </w:r>
      <w:r w:rsidR="00E97683">
        <w:rPr>
          <w:rFonts w:ascii="Arial" w:hAnsi="Arial"/>
          <w:b/>
          <w:bCs/>
          <w:smallCaps/>
          <w:sz w:val="24"/>
          <w:szCs w:val="24"/>
        </w:rPr>
        <w:tab/>
        <w:t xml:space="preserve">Closing </w:t>
      </w:r>
    </w:p>
    <w:p w:rsidR="007949C3" w:rsidRDefault="007949C3">
      <w:pPr>
        <w:pStyle w:val="BodyA"/>
        <w:rPr>
          <w:rFonts w:ascii="Arial" w:hAnsi="Arial"/>
          <w:sz w:val="20"/>
          <w:szCs w:val="20"/>
        </w:rPr>
      </w:pPr>
    </w:p>
    <w:p w:rsidR="00B75DDC" w:rsidRDefault="006C6A81">
      <w:pPr>
        <w:pStyle w:val="BodyA"/>
        <w:rPr>
          <w:rFonts w:ascii="Arial" w:hAnsi="Arial"/>
          <w:sz w:val="20"/>
          <w:szCs w:val="20"/>
        </w:rPr>
      </w:pPr>
      <w:r>
        <w:rPr>
          <w:rFonts w:ascii="Arial" w:hAnsi="Arial"/>
          <w:sz w:val="20"/>
          <w:szCs w:val="20"/>
        </w:rPr>
        <w:t>As the meeting was being concluded, Council members asked for additional information</w:t>
      </w:r>
      <w:r w:rsidR="004A4019">
        <w:rPr>
          <w:rFonts w:ascii="Arial" w:hAnsi="Arial"/>
          <w:sz w:val="20"/>
          <w:szCs w:val="20"/>
        </w:rPr>
        <w:t xml:space="preserve"> on </w:t>
      </w:r>
      <w:r>
        <w:rPr>
          <w:rFonts w:ascii="Arial" w:hAnsi="Arial"/>
          <w:sz w:val="20"/>
          <w:szCs w:val="20"/>
        </w:rPr>
        <w:t>any risks that CHIA data faces, including the possibility of data breaches.</w:t>
      </w:r>
      <w:r w:rsidR="00B75DDC">
        <w:rPr>
          <w:rFonts w:ascii="Arial" w:hAnsi="Arial"/>
          <w:sz w:val="20"/>
          <w:szCs w:val="20"/>
        </w:rPr>
        <w:t xml:space="preserve"> </w:t>
      </w:r>
      <w:r w:rsidR="00A759F5">
        <w:rPr>
          <w:rFonts w:ascii="Arial" w:hAnsi="Arial"/>
          <w:sz w:val="20"/>
          <w:szCs w:val="20"/>
        </w:rPr>
        <w:t xml:space="preserve">Ms. Donohue also outlined the action items for the next Council meeting, asking that CHIA share further information on its data privacy policies and data application log and process. Additionally, the Council would like updates on CHIA’s analytic agenda, the provider price variation challenge, any relevant health care legislation, and the APCD enhancement project. </w:t>
      </w:r>
    </w:p>
    <w:p w:rsidR="006C6A81" w:rsidRDefault="006C6A81">
      <w:pPr>
        <w:pStyle w:val="BodyA"/>
        <w:rPr>
          <w:rFonts w:ascii="Arial" w:hAnsi="Arial"/>
          <w:sz w:val="20"/>
          <w:szCs w:val="20"/>
        </w:rPr>
      </w:pPr>
    </w:p>
    <w:p w:rsidR="00BE0205" w:rsidRDefault="00E97683">
      <w:pPr>
        <w:pStyle w:val="BodyA"/>
      </w:pPr>
      <w:r>
        <w:rPr>
          <w:rFonts w:ascii="Arial" w:hAnsi="Arial"/>
          <w:sz w:val="20"/>
          <w:szCs w:val="20"/>
        </w:rPr>
        <w:t xml:space="preserve">There being no other business to discuss, the meeting was adjourned at </w:t>
      </w:r>
      <w:r w:rsidR="006C6A81">
        <w:rPr>
          <w:rFonts w:ascii="Arial" w:hAnsi="Arial"/>
          <w:sz w:val="20"/>
          <w:szCs w:val="20"/>
        </w:rPr>
        <w:t>2:50</w:t>
      </w:r>
      <w:r w:rsidR="007949C3">
        <w:rPr>
          <w:rFonts w:ascii="Arial" w:hAnsi="Arial"/>
          <w:sz w:val="20"/>
          <w:szCs w:val="20"/>
        </w:rPr>
        <w:t xml:space="preserve"> p.m.</w:t>
      </w:r>
      <w:r w:rsidR="00C81E36">
        <w:rPr>
          <w:rFonts w:ascii="Arial" w:hAnsi="Arial"/>
          <w:sz w:val="20"/>
          <w:szCs w:val="20"/>
        </w:rPr>
        <w:t xml:space="preserve"> </w:t>
      </w:r>
    </w:p>
    <w:sectPr w:rsidR="00BE0205">
      <w:headerReference w:type="default" r:id="rId8"/>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F09" w:rsidRDefault="00996F09">
      <w:r>
        <w:separator/>
      </w:r>
    </w:p>
  </w:endnote>
  <w:endnote w:type="continuationSeparator" w:id="0">
    <w:p w:rsidR="00996F09" w:rsidRDefault="0099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05" w:rsidRDefault="00E97683">
    <w:pPr>
      <w:pStyle w:val="Footer"/>
      <w:tabs>
        <w:tab w:val="clear" w:pos="9360"/>
        <w:tab w:val="right" w:pos="9340"/>
      </w:tabs>
      <w:jc w:val="right"/>
    </w:pPr>
    <w:r>
      <w:fldChar w:fldCharType="begin"/>
    </w:r>
    <w:r>
      <w:instrText xml:space="preserve"> PAGE </w:instrText>
    </w:r>
    <w:r>
      <w:fldChar w:fldCharType="separate"/>
    </w:r>
    <w:r w:rsidR="00B226C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F09" w:rsidRDefault="00996F09">
      <w:r>
        <w:separator/>
      </w:r>
    </w:p>
  </w:footnote>
  <w:footnote w:type="continuationSeparator" w:id="0">
    <w:p w:rsidR="00996F09" w:rsidRDefault="00996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05" w:rsidRDefault="00E97683">
    <w:pPr>
      <w:pStyle w:val="Body"/>
      <w:spacing w:after="0" w:line="240" w:lineRule="auto"/>
      <w:jc w:val="center"/>
      <w:rPr>
        <w:b/>
        <w:bCs/>
        <w:sz w:val="24"/>
        <w:szCs w:val="24"/>
      </w:rPr>
    </w:pPr>
    <w:r>
      <w:rPr>
        <w:b/>
        <w:bCs/>
        <w:sz w:val="24"/>
        <w:szCs w:val="24"/>
      </w:rPr>
      <w:t>Minutes of the Health Information and Analysis Oversight Council</w:t>
    </w:r>
  </w:p>
  <w:p w:rsidR="00BE0205" w:rsidRDefault="008D33BA">
    <w:pPr>
      <w:pStyle w:val="Body"/>
      <w:spacing w:after="0" w:line="240" w:lineRule="auto"/>
      <w:jc w:val="center"/>
      <w:rPr>
        <w:b/>
        <w:bCs/>
        <w:sz w:val="24"/>
        <w:szCs w:val="24"/>
      </w:rPr>
    </w:pPr>
    <w:r>
      <w:rPr>
        <w:b/>
        <w:bCs/>
        <w:sz w:val="24"/>
        <w:szCs w:val="24"/>
      </w:rPr>
      <w:t>September 25</w:t>
    </w:r>
    <w:r w:rsidR="002E150F">
      <w:rPr>
        <w:b/>
        <w:bCs/>
        <w:sz w:val="24"/>
        <w:szCs w:val="24"/>
      </w:rPr>
      <w: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6AA3"/>
    <w:multiLevelType w:val="hybridMultilevel"/>
    <w:tmpl w:val="D44A9DFA"/>
    <w:numStyleLink w:val="ImportedStyle1"/>
  </w:abstractNum>
  <w:abstractNum w:abstractNumId="1" w15:restartNumberingAfterBreak="0">
    <w:nsid w:val="34FA0A0B"/>
    <w:multiLevelType w:val="hybridMultilevel"/>
    <w:tmpl w:val="D44A9DFA"/>
    <w:styleLink w:val="ImportedStyle1"/>
    <w:lvl w:ilvl="0" w:tplc="0C069E08">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40D1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0459D2">
      <w:start w:val="1"/>
      <w:numFmt w:val="lowerRoman"/>
      <w:lvlText w:val="%3."/>
      <w:lvlJc w:val="left"/>
      <w:pPr>
        <w:ind w:left="180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182A0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06D6D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240AE4">
      <w:start w:val="1"/>
      <w:numFmt w:val="lowerRoman"/>
      <w:lvlText w:val="%6."/>
      <w:lvlJc w:val="left"/>
      <w:pPr>
        <w:ind w:left="39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1451C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90038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86277E">
      <w:start w:val="1"/>
      <w:numFmt w:val="lowerRoman"/>
      <w:lvlText w:val="%9."/>
      <w:lvlJc w:val="left"/>
      <w:pPr>
        <w:ind w:left="61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 w:numId="3">
    <w:abstractNumId w:val="0"/>
    <w:lvlOverride w:ilvl="0">
      <w:lvl w:ilvl="0" w:tplc="74C297FA">
        <w:start w:val="1"/>
        <w:numFmt w:val="upperRoman"/>
        <w:lvlText w:val="%1."/>
        <w:lvlJc w:val="left"/>
        <w:pPr>
          <w:ind w:left="72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C17C549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74FD2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AE205C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92070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D8E82C">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CD6B0D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66053A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A0240EC">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05"/>
    <w:rsid w:val="00011167"/>
    <w:rsid w:val="000862B1"/>
    <w:rsid w:val="000B6DB2"/>
    <w:rsid w:val="000F3891"/>
    <w:rsid w:val="00111ED2"/>
    <w:rsid w:val="001633D2"/>
    <w:rsid w:val="00172613"/>
    <w:rsid w:val="001771F6"/>
    <w:rsid w:val="001E339E"/>
    <w:rsid w:val="001E6692"/>
    <w:rsid w:val="00220D5F"/>
    <w:rsid w:val="002A4F19"/>
    <w:rsid w:val="002C0EA9"/>
    <w:rsid w:val="002E150F"/>
    <w:rsid w:val="004361B8"/>
    <w:rsid w:val="004455A8"/>
    <w:rsid w:val="00450470"/>
    <w:rsid w:val="00486585"/>
    <w:rsid w:val="004A4019"/>
    <w:rsid w:val="004D4CC0"/>
    <w:rsid w:val="00521526"/>
    <w:rsid w:val="005C5B39"/>
    <w:rsid w:val="006B4725"/>
    <w:rsid w:val="006C6A81"/>
    <w:rsid w:val="006D1EDA"/>
    <w:rsid w:val="007264B5"/>
    <w:rsid w:val="00774D4C"/>
    <w:rsid w:val="007949C3"/>
    <w:rsid w:val="007D2DB1"/>
    <w:rsid w:val="007D6A08"/>
    <w:rsid w:val="008D33BA"/>
    <w:rsid w:val="00931B69"/>
    <w:rsid w:val="00933DFD"/>
    <w:rsid w:val="00944390"/>
    <w:rsid w:val="00981AC8"/>
    <w:rsid w:val="00996F09"/>
    <w:rsid w:val="00997C0C"/>
    <w:rsid w:val="009C198D"/>
    <w:rsid w:val="009C3321"/>
    <w:rsid w:val="00A07022"/>
    <w:rsid w:val="00A41F3C"/>
    <w:rsid w:val="00A52F2A"/>
    <w:rsid w:val="00A759F5"/>
    <w:rsid w:val="00A859D2"/>
    <w:rsid w:val="00AD60F2"/>
    <w:rsid w:val="00AE05D9"/>
    <w:rsid w:val="00AF1190"/>
    <w:rsid w:val="00B226C5"/>
    <w:rsid w:val="00B35A14"/>
    <w:rsid w:val="00B51CA1"/>
    <w:rsid w:val="00B75DDC"/>
    <w:rsid w:val="00BC7B62"/>
    <w:rsid w:val="00BE0205"/>
    <w:rsid w:val="00BE6BE6"/>
    <w:rsid w:val="00BF0F3A"/>
    <w:rsid w:val="00C7051E"/>
    <w:rsid w:val="00C81E36"/>
    <w:rsid w:val="00CC1164"/>
    <w:rsid w:val="00CE53B3"/>
    <w:rsid w:val="00D22520"/>
    <w:rsid w:val="00D378F6"/>
    <w:rsid w:val="00DC2456"/>
    <w:rsid w:val="00DD3320"/>
    <w:rsid w:val="00E270E3"/>
    <w:rsid w:val="00E94B57"/>
    <w:rsid w:val="00E97193"/>
    <w:rsid w:val="00E97683"/>
    <w:rsid w:val="00EB5BD9"/>
    <w:rsid w:val="00ED421C"/>
    <w:rsid w:val="00ED7EA1"/>
    <w:rsid w:val="00F20C4E"/>
    <w:rsid w:val="00F44436"/>
    <w:rsid w:val="00F60584"/>
    <w:rsid w:val="00F82A3D"/>
    <w:rsid w:val="00FA33A4"/>
    <w:rsid w:val="00FC59D1"/>
    <w:rsid w:val="00FD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9A30A8A-9728-48D4-B55E-48097F76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Arial" w:hAnsi="Arial" w:cs="Arial Unicode MS"/>
      <w:color w:val="000000"/>
      <w:u w:color="000000"/>
    </w:rPr>
  </w:style>
  <w:style w:type="paragraph" w:styleId="Caption">
    <w:name w:val="caption"/>
    <w:pPr>
      <w:suppressAutoHyphens/>
      <w:outlineLvl w:val="0"/>
    </w:pPr>
    <w:rPr>
      <w:rFonts w:ascii="Calibri" w:eastAsia="Calibri" w:hAnsi="Calibri" w:cs="Calibri"/>
      <w:color w:val="000000"/>
      <w:sz w:val="36"/>
      <w:szCs w:val="36"/>
    </w:rPr>
  </w:style>
  <w:style w:type="paragraph" w:styleId="Footer">
    <w:name w:val="footer"/>
    <w:pPr>
      <w:tabs>
        <w:tab w:val="center" w:pos="4680"/>
        <w:tab w:val="right" w:pos="9360"/>
      </w:tabs>
    </w:pPr>
    <w:rPr>
      <w:rFonts w:ascii="Arial" w:eastAsia="Arial" w:hAnsi="Arial" w:cs="Arial"/>
      <w:color w:val="00000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11ED2"/>
    <w:pPr>
      <w:tabs>
        <w:tab w:val="center" w:pos="4680"/>
        <w:tab w:val="right" w:pos="9360"/>
      </w:tabs>
    </w:pPr>
  </w:style>
  <w:style w:type="character" w:customStyle="1" w:styleId="HeaderChar">
    <w:name w:val="Header Char"/>
    <w:basedOn w:val="DefaultParagraphFont"/>
    <w:link w:val="Header"/>
    <w:uiPriority w:val="99"/>
    <w:rsid w:val="00111ED2"/>
    <w:rPr>
      <w:sz w:val="24"/>
      <w:szCs w:val="24"/>
    </w:rPr>
  </w:style>
  <w:style w:type="paragraph" w:styleId="BalloonText">
    <w:name w:val="Balloon Text"/>
    <w:basedOn w:val="Normal"/>
    <w:link w:val="BalloonTextChar"/>
    <w:uiPriority w:val="99"/>
    <w:semiHidden/>
    <w:unhideWhenUsed/>
    <w:rsid w:val="00220D5F"/>
    <w:rPr>
      <w:rFonts w:ascii="Tahoma" w:hAnsi="Tahoma" w:cs="Tahoma"/>
      <w:sz w:val="16"/>
      <w:szCs w:val="16"/>
    </w:rPr>
  </w:style>
  <w:style w:type="character" w:customStyle="1" w:styleId="BalloonTextChar">
    <w:name w:val="Balloon Text Char"/>
    <w:basedOn w:val="DefaultParagraphFont"/>
    <w:link w:val="BalloonText"/>
    <w:uiPriority w:val="99"/>
    <w:semiHidden/>
    <w:rsid w:val="00220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EFA74-6EB2-4054-8CF4-340A3DF3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Alexandra</dc:creator>
  <cp:lastModifiedBy>Jones, Alexandra</cp:lastModifiedBy>
  <cp:revision>2</cp:revision>
  <dcterms:created xsi:type="dcterms:W3CDTF">2019-12-04T21:08:00Z</dcterms:created>
  <dcterms:modified xsi:type="dcterms:W3CDTF">2019-12-04T21:08:00Z</dcterms:modified>
</cp:coreProperties>
</file>